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6C3" w:rsidRPr="00556DB5" w:rsidRDefault="00FD56C3">
      <w:pPr>
        <w:jc w:val="both"/>
        <w:rPr>
          <w:rFonts w:ascii="Verdana" w:hAnsi="Verdana" w:cs="Tahoma"/>
          <w:b/>
          <w:sz w:val="22"/>
          <w:szCs w:val="22"/>
        </w:rPr>
      </w:pPr>
    </w:p>
    <w:p w:rsidR="00FD56C3" w:rsidRPr="00556DB5" w:rsidRDefault="00FD56C3">
      <w:pPr>
        <w:pBdr>
          <w:top w:val="single" w:sz="4" w:space="1" w:color="000000"/>
          <w:left w:val="single" w:sz="4" w:space="4" w:color="000000"/>
          <w:bottom w:val="single" w:sz="4" w:space="1" w:color="000000"/>
          <w:right w:val="single" w:sz="4" w:space="4" w:color="000000"/>
        </w:pBdr>
        <w:jc w:val="center"/>
        <w:rPr>
          <w:rFonts w:ascii="Calibri" w:hAnsi="Calibri" w:cs="Tahoma"/>
          <w:b/>
          <w:sz w:val="22"/>
          <w:szCs w:val="22"/>
        </w:rPr>
      </w:pPr>
    </w:p>
    <w:p w:rsidR="00FD56C3" w:rsidRPr="00556DB5" w:rsidRDefault="000B0CD3">
      <w:pPr>
        <w:pBdr>
          <w:top w:val="single" w:sz="4" w:space="1" w:color="000000"/>
          <w:left w:val="single" w:sz="4" w:space="4" w:color="000000"/>
          <w:bottom w:val="single" w:sz="4" w:space="1" w:color="000000"/>
          <w:right w:val="single" w:sz="4" w:space="4" w:color="000000"/>
        </w:pBdr>
        <w:jc w:val="center"/>
        <w:rPr>
          <w:rFonts w:ascii="Calibri" w:hAnsi="Calibri" w:cs="Tahoma"/>
          <w:b/>
          <w:sz w:val="32"/>
          <w:szCs w:val="32"/>
        </w:rPr>
      </w:pPr>
      <w:r w:rsidRPr="00556DB5">
        <w:rPr>
          <w:rFonts w:ascii="Calibri" w:hAnsi="Calibri" w:cs="Tahoma"/>
          <w:b/>
          <w:sz w:val="32"/>
          <w:szCs w:val="32"/>
        </w:rPr>
        <w:t>STATUTS TYPES UGSEL</w:t>
      </w:r>
    </w:p>
    <w:p w:rsidR="00FD56C3" w:rsidRPr="00556DB5" w:rsidRDefault="000B0CD3">
      <w:pPr>
        <w:pBdr>
          <w:top w:val="single" w:sz="4" w:space="1" w:color="000000"/>
          <w:left w:val="single" w:sz="4" w:space="4" w:color="000000"/>
          <w:bottom w:val="single" w:sz="4" w:space="1" w:color="000000"/>
          <w:right w:val="single" w:sz="4" w:space="4" w:color="000000"/>
        </w:pBdr>
        <w:jc w:val="center"/>
        <w:rPr>
          <w:rFonts w:ascii="Calibri" w:hAnsi="Calibri" w:cs="Tahoma"/>
          <w:b/>
          <w:sz w:val="32"/>
          <w:szCs w:val="32"/>
        </w:rPr>
      </w:pPr>
      <w:r w:rsidRPr="00556DB5">
        <w:rPr>
          <w:rFonts w:ascii="Calibri" w:hAnsi="Calibri" w:cs="Tahoma"/>
          <w:b/>
          <w:sz w:val="32"/>
          <w:szCs w:val="32"/>
        </w:rPr>
        <w:t xml:space="preserve">Association sportive d'un établissement du second degré </w:t>
      </w:r>
    </w:p>
    <w:p w:rsidR="00FD56C3" w:rsidRPr="00556DB5" w:rsidRDefault="000B0CD3">
      <w:pPr>
        <w:pBdr>
          <w:top w:val="single" w:sz="4" w:space="1" w:color="000000"/>
          <w:left w:val="single" w:sz="4" w:space="4" w:color="000000"/>
          <w:bottom w:val="single" w:sz="4" w:space="1" w:color="000000"/>
          <w:right w:val="single" w:sz="4" w:space="4" w:color="000000"/>
        </w:pBdr>
        <w:jc w:val="center"/>
        <w:rPr>
          <w:rFonts w:ascii="Calibri" w:hAnsi="Calibri" w:cs="Tahoma"/>
          <w:b/>
          <w:sz w:val="32"/>
          <w:szCs w:val="32"/>
        </w:rPr>
      </w:pPr>
      <w:proofErr w:type="gramStart"/>
      <w:r w:rsidRPr="00556DB5">
        <w:rPr>
          <w:rFonts w:ascii="Calibri" w:hAnsi="Calibri" w:cs="Tahoma"/>
          <w:b/>
          <w:sz w:val="32"/>
          <w:szCs w:val="32"/>
        </w:rPr>
        <w:t>approuvés</w:t>
      </w:r>
      <w:proofErr w:type="gramEnd"/>
      <w:r w:rsidRPr="00556DB5">
        <w:rPr>
          <w:rFonts w:ascii="Calibri" w:hAnsi="Calibri" w:cs="Tahoma"/>
          <w:b/>
          <w:sz w:val="32"/>
          <w:szCs w:val="32"/>
        </w:rPr>
        <w:t xml:space="preserve"> par l’Assemblée générale extraordinaire du 13 juin 2014</w:t>
      </w:r>
    </w:p>
    <w:p w:rsidR="00FD56C3" w:rsidRPr="00556DB5" w:rsidRDefault="00FD56C3">
      <w:pPr>
        <w:pBdr>
          <w:top w:val="single" w:sz="4" w:space="1" w:color="000000"/>
          <w:left w:val="single" w:sz="4" w:space="4" w:color="000000"/>
          <w:bottom w:val="single" w:sz="4" w:space="1" w:color="000000"/>
          <w:right w:val="single" w:sz="4" w:space="4" w:color="000000"/>
        </w:pBdr>
        <w:jc w:val="both"/>
        <w:rPr>
          <w:rFonts w:ascii="Calibri" w:hAnsi="Calibri" w:cs="Tahoma"/>
          <w:sz w:val="22"/>
          <w:szCs w:val="22"/>
        </w:rPr>
      </w:pPr>
    </w:p>
    <w:p w:rsidR="00FD56C3" w:rsidRPr="00556DB5" w:rsidRDefault="00FD56C3">
      <w:pPr>
        <w:jc w:val="both"/>
        <w:rPr>
          <w:rFonts w:ascii="Calibri" w:hAnsi="Calibri" w:cs="Tahoma"/>
          <w:sz w:val="22"/>
          <w:szCs w:val="22"/>
        </w:rPr>
      </w:pPr>
    </w:p>
    <w:p w:rsidR="00105CFE" w:rsidRPr="00556DB5" w:rsidRDefault="00105CFE">
      <w:pPr>
        <w:jc w:val="both"/>
        <w:rPr>
          <w:rFonts w:ascii="Calibri" w:hAnsi="Calibri" w:cs="Tahoma"/>
          <w:sz w:val="22"/>
          <w:szCs w:val="22"/>
        </w:rPr>
      </w:pPr>
    </w:p>
    <w:p w:rsidR="00105CFE" w:rsidRPr="00556DB5" w:rsidRDefault="00105CFE">
      <w:pPr>
        <w:jc w:val="both"/>
        <w:rPr>
          <w:rFonts w:ascii="Calibri" w:hAnsi="Calibri" w:cs="Tahoma"/>
          <w:sz w:val="22"/>
          <w:szCs w:val="22"/>
        </w:rPr>
      </w:pPr>
    </w:p>
    <w:p w:rsidR="00FD56C3" w:rsidRPr="00556DB5" w:rsidRDefault="000B0CD3">
      <w:pPr>
        <w:spacing w:line="276" w:lineRule="auto"/>
        <w:jc w:val="center"/>
        <w:rPr>
          <w:rFonts w:ascii="Calibri" w:hAnsi="Calibri" w:cs="Tahoma"/>
          <w:b/>
          <w:sz w:val="28"/>
          <w:szCs w:val="28"/>
        </w:rPr>
      </w:pPr>
      <w:r w:rsidRPr="00556DB5">
        <w:rPr>
          <w:rFonts w:ascii="Calibri" w:hAnsi="Calibri" w:cs="Tahoma"/>
          <w:b/>
          <w:sz w:val="28"/>
          <w:szCs w:val="28"/>
        </w:rPr>
        <w:t xml:space="preserve">TITRE I </w:t>
      </w:r>
      <w:r w:rsidRPr="00556DB5">
        <w:rPr>
          <w:rFonts w:ascii="Symbol" w:hAnsi="Symbol" w:cs="Tahoma"/>
          <w:b/>
          <w:sz w:val="28"/>
          <w:szCs w:val="28"/>
        </w:rPr>
        <w:t></w:t>
      </w:r>
      <w:r w:rsidRPr="00556DB5">
        <w:rPr>
          <w:rFonts w:ascii="Calibri" w:hAnsi="Calibri" w:cs="Tahoma"/>
          <w:b/>
          <w:sz w:val="28"/>
          <w:szCs w:val="28"/>
        </w:rPr>
        <w:t xml:space="preserve"> CONSTITUTION - OBJET</w:t>
      </w:r>
    </w:p>
    <w:p w:rsidR="00FD56C3" w:rsidRPr="00556DB5" w:rsidRDefault="00FD56C3">
      <w:pPr>
        <w:spacing w:line="276" w:lineRule="auto"/>
        <w:jc w:val="both"/>
        <w:rPr>
          <w:rFonts w:ascii="Calibri" w:hAnsi="Calibri" w:cs="Tahoma"/>
        </w:rPr>
      </w:pPr>
    </w:p>
    <w:p w:rsidR="00FD56C3" w:rsidRPr="00556DB5" w:rsidRDefault="000B0CD3">
      <w:pPr>
        <w:tabs>
          <w:tab w:val="left" w:leader="dot" w:pos="8505"/>
        </w:tabs>
        <w:spacing w:line="276" w:lineRule="auto"/>
        <w:jc w:val="both"/>
        <w:rPr>
          <w:rFonts w:ascii="Calibri" w:hAnsi="Calibri" w:cs="Tahoma"/>
          <w:b/>
          <w:u w:val="single"/>
        </w:rPr>
      </w:pPr>
      <w:r w:rsidRPr="00556DB5">
        <w:rPr>
          <w:rFonts w:ascii="Calibri" w:hAnsi="Calibri" w:cs="Tahoma"/>
          <w:b/>
          <w:u w:val="single"/>
        </w:rPr>
        <w:t>Article 1</w:t>
      </w:r>
    </w:p>
    <w:p w:rsidR="00FD56C3" w:rsidRPr="00556DB5" w:rsidRDefault="00FD56C3">
      <w:pPr>
        <w:tabs>
          <w:tab w:val="left" w:leader="dot" w:pos="8505"/>
        </w:tabs>
        <w:spacing w:line="276" w:lineRule="auto"/>
        <w:jc w:val="both"/>
        <w:rPr>
          <w:rFonts w:ascii="Calibri" w:hAnsi="Calibri" w:cs="Tahoma"/>
        </w:rPr>
      </w:pPr>
    </w:p>
    <w:p w:rsidR="00FD56C3" w:rsidRPr="00556DB5" w:rsidRDefault="000B0CD3">
      <w:pPr>
        <w:tabs>
          <w:tab w:val="left" w:leader="dot" w:pos="8505"/>
        </w:tabs>
        <w:spacing w:line="276" w:lineRule="auto"/>
        <w:jc w:val="both"/>
        <w:rPr>
          <w:rFonts w:ascii="Calibri" w:hAnsi="Calibri" w:cs="Tahoma"/>
        </w:rPr>
      </w:pPr>
      <w:r w:rsidRPr="00556DB5">
        <w:rPr>
          <w:rFonts w:ascii="Calibri" w:hAnsi="Calibri" w:cs="Tahoma"/>
        </w:rPr>
        <w:t>Il est fondé au sein de l'établissement dénommé (</w:t>
      </w:r>
      <w:r w:rsidRPr="00556DB5">
        <w:rPr>
          <w:rFonts w:ascii="Calibri" w:hAnsi="Calibri" w:cs="Tahoma"/>
          <w:i/>
          <w:iCs/>
        </w:rPr>
        <w:t xml:space="preserve">nom et adresse de l'établissement) </w:t>
      </w:r>
      <w:r w:rsidRPr="00556DB5">
        <w:rPr>
          <w:rFonts w:ascii="Calibri" w:hAnsi="Calibri" w:cs="Tahoma"/>
        </w:rPr>
        <w:t>une association sportive conformément aux dispositions de la loi du 1er juillet 1901 ou aux articles 21 à 79 III du code civil pour l’Alsace Moselle.</w:t>
      </w:r>
    </w:p>
    <w:p w:rsidR="00FD56C3" w:rsidRPr="00556DB5" w:rsidRDefault="00FD56C3">
      <w:pPr>
        <w:tabs>
          <w:tab w:val="left" w:leader="dot" w:pos="8505"/>
        </w:tabs>
        <w:spacing w:line="276" w:lineRule="auto"/>
        <w:jc w:val="both"/>
        <w:rPr>
          <w:rFonts w:ascii="Calibri" w:hAnsi="Calibri" w:cs="Tahoma"/>
        </w:rPr>
      </w:pPr>
    </w:p>
    <w:p w:rsidR="00FD56C3" w:rsidRPr="00705FF1" w:rsidRDefault="000B0CD3" w:rsidP="00CF5B90">
      <w:pPr>
        <w:tabs>
          <w:tab w:val="right" w:leader="dot" w:pos="9637"/>
        </w:tabs>
        <w:spacing w:line="276" w:lineRule="auto"/>
        <w:jc w:val="both"/>
        <w:rPr>
          <w:rFonts w:ascii="Calibri" w:hAnsi="Calibri" w:cs="Tahoma"/>
        </w:rPr>
      </w:pPr>
      <w:r w:rsidRPr="00705FF1">
        <w:rPr>
          <w:rFonts w:ascii="Calibri" w:hAnsi="Calibri" w:cs="Tahoma"/>
        </w:rPr>
        <w:t xml:space="preserve">L'association a pour titre : </w:t>
      </w:r>
      <w:r w:rsidR="00705FF1">
        <w:rPr>
          <w:rFonts w:ascii="Calibri" w:hAnsi="Calibri" w:cs="Tahoma"/>
        </w:rPr>
        <w:tab/>
      </w:r>
    </w:p>
    <w:p w:rsidR="00FD56C3" w:rsidRPr="00556DB5" w:rsidRDefault="00FD56C3">
      <w:pPr>
        <w:tabs>
          <w:tab w:val="left" w:leader="dot" w:pos="8505"/>
        </w:tabs>
        <w:spacing w:line="276" w:lineRule="auto"/>
        <w:jc w:val="both"/>
        <w:rPr>
          <w:rFonts w:ascii="Calibri" w:hAnsi="Calibri" w:cs="Tahoma"/>
          <w:b/>
        </w:rPr>
      </w:pPr>
    </w:p>
    <w:p w:rsidR="00FD56C3" w:rsidRPr="00556DB5" w:rsidRDefault="000B0CD3">
      <w:pPr>
        <w:tabs>
          <w:tab w:val="left" w:leader="dot" w:pos="8505"/>
        </w:tabs>
        <w:spacing w:line="276" w:lineRule="auto"/>
        <w:jc w:val="both"/>
        <w:rPr>
          <w:rFonts w:ascii="Calibri" w:hAnsi="Calibri" w:cs="Tahoma"/>
          <w:b/>
          <w:u w:val="single"/>
        </w:rPr>
      </w:pPr>
      <w:r w:rsidRPr="00556DB5">
        <w:rPr>
          <w:rFonts w:ascii="Calibri" w:hAnsi="Calibri" w:cs="Tahoma"/>
          <w:b/>
          <w:u w:val="single"/>
        </w:rPr>
        <w:t>Article 2</w:t>
      </w:r>
    </w:p>
    <w:p w:rsidR="00FD56C3" w:rsidRPr="00556DB5" w:rsidRDefault="00FD56C3">
      <w:pPr>
        <w:tabs>
          <w:tab w:val="left" w:leader="dot" w:pos="8505"/>
        </w:tabs>
        <w:spacing w:line="276" w:lineRule="auto"/>
        <w:jc w:val="both"/>
        <w:rPr>
          <w:rFonts w:ascii="Calibri" w:hAnsi="Calibri" w:cs="Tahoma"/>
        </w:rPr>
      </w:pPr>
    </w:p>
    <w:p w:rsidR="00FD56C3" w:rsidRPr="00556DB5" w:rsidRDefault="000B0CD3">
      <w:pPr>
        <w:tabs>
          <w:tab w:val="left" w:leader="dot" w:pos="8505"/>
        </w:tabs>
        <w:spacing w:line="276" w:lineRule="auto"/>
        <w:jc w:val="both"/>
        <w:rPr>
          <w:rFonts w:ascii="Calibri" w:hAnsi="Calibri" w:cs="Tahoma"/>
        </w:rPr>
      </w:pPr>
      <w:r w:rsidRPr="00556DB5">
        <w:rPr>
          <w:rFonts w:ascii="Calibri" w:hAnsi="Calibri" w:cs="Tahoma"/>
        </w:rPr>
        <w:t>L'association a pour objet de promouvoir et d’organiser les activités sportives et de loisirs pour l'ensemble des élèves de l'établissement, dans le cadre réglementaire et institutionnel de l’</w:t>
      </w:r>
      <w:proofErr w:type="spellStart"/>
      <w:r w:rsidRPr="00556DB5">
        <w:rPr>
          <w:rFonts w:ascii="Calibri" w:hAnsi="Calibri" w:cs="Tahoma"/>
        </w:rPr>
        <w:t>Ugsel</w:t>
      </w:r>
      <w:proofErr w:type="spellEnd"/>
      <w:r w:rsidRPr="00556DB5">
        <w:rPr>
          <w:rFonts w:ascii="Calibri" w:hAnsi="Calibri" w:cs="Tahoma"/>
        </w:rPr>
        <w:t>, la fédération sportive éducative de l’Enseignement catholique.</w:t>
      </w:r>
    </w:p>
    <w:p w:rsidR="00FD56C3" w:rsidRPr="00556DB5" w:rsidRDefault="00FD56C3">
      <w:pPr>
        <w:tabs>
          <w:tab w:val="left" w:leader="dot" w:pos="8505"/>
        </w:tabs>
        <w:spacing w:line="276" w:lineRule="auto"/>
        <w:jc w:val="center"/>
        <w:rPr>
          <w:rFonts w:ascii="Calibri" w:hAnsi="Calibri" w:cs="Tahoma"/>
        </w:rPr>
      </w:pPr>
    </w:p>
    <w:p w:rsidR="00FD56C3" w:rsidRPr="00556DB5" w:rsidRDefault="000B0CD3">
      <w:pPr>
        <w:tabs>
          <w:tab w:val="left" w:leader="dot" w:pos="8505"/>
        </w:tabs>
        <w:spacing w:line="276" w:lineRule="auto"/>
        <w:jc w:val="center"/>
        <w:rPr>
          <w:rFonts w:ascii="Calibri" w:hAnsi="Calibri" w:cs="Tahoma"/>
          <w:b/>
          <w:sz w:val="28"/>
          <w:szCs w:val="28"/>
        </w:rPr>
      </w:pPr>
      <w:r w:rsidRPr="00556DB5">
        <w:rPr>
          <w:rFonts w:ascii="Calibri" w:hAnsi="Calibri" w:cs="Tahoma"/>
          <w:b/>
          <w:sz w:val="28"/>
          <w:szCs w:val="28"/>
        </w:rPr>
        <w:t xml:space="preserve">TITRE II </w:t>
      </w:r>
      <w:r w:rsidRPr="00556DB5">
        <w:rPr>
          <w:rFonts w:ascii="Symbol" w:hAnsi="Symbol" w:cs="Tahoma"/>
          <w:b/>
          <w:sz w:val="28"/>
          <w:szCs w:val="28"/>
        </w:rPr>
        <w:t></w:t>
      </w:r>
      <w:r w:rsidRPr="00556DB5">
        <w:rPr>
          <w:rFonts w:ascii="Calibri" w:hAnsi="Calibri" w:cs="Tahoma"/>
          <w:b/>
          <w:sz w:val="28"/>
          <w:szCs w:val="28"/>
        </w:rPr>
        <w:t xml:space="preserve"> DUREE - ADHESION</w:t>
      </w:r>
    </w:p>
    <w:p w:rsidR="00FD56C3" w:rsidRPr="00556DB5" w:rsidRDefault="00FD56C3">
      <w:pPr>
        <w:tabs>
          <w:tab w:val="left" w:leader="dot" w:pos="8505"/>
        </w:tabs>
        <w:spacing w:line="276" w:lineRule="auto"/>
        <w:jc w:val="both"/>
        <w:rPr>
          <w:rFonts w:ascii="Calibri" w:hAnsi="Calibri" w:cs="Tahoma"/>
        </w:rPr>
      </w:pPr>
    </w:p>
    <w:p w:rsidR="00FD56C3" w:rsidRPr="00556DB5" w:rsidRDefault="000B0CD3">
      <w:pPr>
        <w:tabs>
          <w:tab w:val="left" w:leader="dot" w:pos="8505"/>
        </w:tabs>
        <w:spacing w:line="276" w:lineRule="auto"/>
        <w:jc w:val="both"/>
        <w:rPr>
          <w:rFonts w:ascii="Calibri" w:hAnsi="Calibri" w:cs="Tahoma"/>
          <w:b/>
        </w:rPr>
      </w:pPr>
      <w:r w:rsidRPr="00556DB5">
        <w:rPr>
          <w:rFonts w:ascii="Calibri" w:hAnsi="Calibri" w:cs="Tahoma"/>
          <w:b/>
        </w:rPr>
        <w:t xml:space="preserve">Article 3 </w:t>
      </w:r>
    </w:p>
    <w:p w:rsidR="00FD56C3" w:rsidRPr="00556DB5" w:rsidRDefault="00FD56C3">
      <w:pPr>
        <w:tabs>
          <w:tab w:val="left" w:leader="dot" w:pos="8505"/>
        </w:tabs>
        <w:spacing w:line="276" w:lineRule="auto"/>
        <w:jc w:val="both"/>
        <w:rPr>
          <w:rFonts w:ascii="Calibri" w:hAnsi="Calibri" w:cs="Tahoma"/>
        </w:rPr>
      </w:pPr>
    </w:p>
    <w:p w:rsidR="00FD56C3" w:rsidRPr="00556DB5" w:rsidRDefault="000B0CD3">
      <w:pPr>
        <w:tabs>
          <w:tab w:val="left" w:leader="dot" w:pos="8505"/>
        </w:tabs>
        <w:spacing w:line="276" w:lineRule="auto"/>
        <w:jc w:val="both"/>
        <w:rPr>
          <w:rFonts w:ascii="Calibri" w:hAnsi="Calibri" w:cs="Tahoma"/>
        </w:rPr>
      </w:pPr>
      <w:r w:rsidRPr="00556DB5">
        <w:rPr>
          <w:rFonts w:ascii="Calibri" w:hAnsi="Calibri" w:cs="Tahoma"/>
        </w:rPr>
        <w:t>La durée de l'association est illimitée. Elle a son siège dans l'établissement.</w:t>
      </w:r>
    </w:p>
    <w:p w:rsidR="00FD56C3" w:rsidRPr="00556DB5" w:rsidRDefault="000B0CD3">
      <w:pPr>
        <w:tabs>
          <w:tab w:val="left" w:leader="dot" w:pos="8505"/>
        </w:tabs>
        <w:spacing w:line="276" w:lineRule="auto"/>
        <w:jc w:val="both"/>
        <w:rPr>
          <w:rFonts w:ascii="Calibri" w:hAnsi="Calibri" w:cs="Tahoma"/>
        </w:rPr>
      </w:pPr>
      <w:r w:rsidRPr="00556DB5">
        <w:rPr>
          <w:rFonts w:ascii="Calibri" w:hAnsi="Calibri" w:cs="Tahoma"/>
        </w:rPr>
        <w:t>El</w:t>
      </w:r>
      <w:r w:rsidR="00105CFE" w:rsidRPr="00556DB5">
        <w:rPr>
          <w:rFonts w:ascii="Calibri" w:hAnsi="Calibri" w:cs="Tahoma"/>
        </w:rPr>
        <w:t>le a été déclarée à la (sous-) p</w:t>
      </w:r>
      <w:r w:rsidRPr="00556DB5">
        <w:rPr>
          <w:rFonts w:ascii="Calibri" w:hAnsi="Calibri" w:cs="Tahoma"/>
        </w:rPr>
        <w:t>réfecture de ________________ le ____________ sous le numéro ____________.et agréée par les services déconcentrés du Ministère des Sports le_________</w:t>
      </w:r>
      <w:r w:rsidR="00556DB5">
        <w:rPr>
          <w:rFonts w:ascii="Calibri" w:hAnsi="Calibri" w:cs="Tahoma"/>
        </w:rPr>
        <w:t xml:space="preserve"> </w:t>
      </w:r>
      <w:r w:rsidRPr="00556DB5">
        <w:rPr>
          <w:rFonts w:ascii="Calibri" w:hAnsi="Calibri" w:cs="Tahoma"/>
        </w:rPr>
        <w:t>sous le numéro____________________________.</w:t>
      </w:r>
    </w:p>
    <w:p w:rsidR="00FD56C3" w:rsidRPr="00556DB5" w:rsidRDefault="000B0CD3">
      <w:pPr>
        <w:tabs>
          <w:tab w:val="left" w:leader="dot" w:pos="8505"/>
        </w:tabs>
        <w:spacing w:line="276" w:lineRule="auto"/>
        <w:jc w:val="both"/>
        <w:rPr>
          <w:rFonts w:ascii="Calibri" w:hAnsi="Calibri" w:cs="Tahoma"/>
        </w:rPr>
      </w:pPr>
      <w:r w:rsidRPr="00556DB5">
        <w:rPr>
          <w:rFonts w:ascii="Calibri" w:hAnsi="Calibri" w:cs="Tahoma"/>
        </w:rPr>
        <w:t>L'association, dont l’établissement est adhérent au comité (</w:t>
      </w:r>
      <w:r w:rsidRPr="00556DB5">
        <w:rPr>
          <w:rFonts w:ascii="Calibri" w:hAnsi="Calibri" w:cs="Tahoma"/>
          <w:i/>
          <w:iCs/>
        </w:rPr>
        <w:t xml:space="preserve">nom du comité </w:t>
      </w:r>
      <w:proofErr w:type="spellStart"/>
      <w:r w:rsidRPr="00556DB5">
        <w:rPr>
          <w:rFonts w:ascii="Calibri" w:hAnsi="Calibri" w:cs="Tahoma"/>
          <w:i/>
          <w:iCs/>
        </w:rPr>
        <w:t>Ugsel</w:t>
      </w:r>
      <w:proofErr w:type="spellEnd"/>
      <w:r w:rsidRPr="00556DB5">
        <w:rPr>
          <w:rFonts w:ascii="Calibri" w:hAnsi="Calibri" w:cs="Tahoma"/>
          <w:i/>
          <w:iCs/>
        </w:rPr>
        <w:t xml:space="preserve">) </w:t>
      </w:r>
      <w:r w:rsidRPr="00556DB5">
        <w:rPr>
          <w:rFonts w:ascii="Calibri" w:hAnsi="Calibri" w:cs="Tahoma"/>
        </w:rPr>
        <w:t>participe aux activités, manifestations et compétitions sportives organisées par celui-ci et le territoire (</w:t>
      </w:r>
      <w:r w:rsidRPr="00556DB5">
        <w:rPr>
          <w:rFonts w:ascii="Calibri" w:hAnsi="Calibri" w:cs="Tahoma"/>
          <w:i/>
          <w:iCs/>
        </w:rPr>
        <w:t xml:space="preserve">nom du territoire </w:t>
      </w:r>
      <w:proofErr w:type="spellStart"/>
      <w:r w:rsidRPr="00556DB5">
        <w:rPr>
          <w:rFonts w:ascii="Calibri" w:hAnsi="Calibri" w:cs="Tahoma"/>
          <w:i/>
          <w:iCs/>
        </w:rPr>
        <w:t>Ugsel</w:t>
      </w:r>
      <w:proofErr w:type="spellEnd"/>
      <w:r w:rsidRPr="00556DB5">
        <w:rPr>
          <w:rFonts w:ascii="Calibri" w:hAnsi="Calibri" w:cs="Tahoma"/>
          <w:i/>
          <w:iCs/>
        </w:rPr>
        <w:t xml:space="preserve">) </w:t>
      </w:r>
      <w:r w:rsidRPr="00556DB5">
        <w:rPr>
          <w:rFonts w:ascii="Calibri" w:hAnsi="Calibri" w:cs="Tahoma"/>
        </w:rPr>
        <w:t xml:space="preserve"> La participation à des rencontres organisées par d'autres groupements sportifs est soumise aux règles arrêtées par le Conseil d'administration du comité.</w:t>
      </w:r>
    </w:p>
    <w:p w:rsidR="00FD56C3" w:rsidRDefault="000B0CD3">
      <w:pPr>
        <w:tabs>
          <w:tab w:val="left" w:leader="dot" w:pos="8505"/>
        </w:tabs>
        <w:spacing w:line="276" w:lineRule="auto"/>
        <w:jc w:val="both"/>
        <w:rPr>
          <w:rFonts w:ascii="Calibri" w:hAnsi="Calibri" w:cs="Tahoma"/>
        </w:rPr>
      </w:pPr>
      <w:r w:rsidRPr="00556DB5">
        <w:rPr>
          <w:rFonts w:ascii="Calibri" w:hAnsi="Calibri" w:cs="Tahoma"/>
        </w:rPr>
        <w:t>Elle s'engage à se conformer aux statuts et règlements de l'</w:t>
      </w:r>
      <w:proofErr w:type="spellStart"/>
      <w:r w:rsidRPr="00556DB5">
        <w:rPr>
          <w:rFonts w:ascii="Calibri" w:hAnsi="Calibri" w:cs="Tahoma"/>
        </w:rPr>
        <w:t>Ugsel</w:t>
      </w:r>
      <w:proofErr w:type="spellEnd"/>
      <w:r w:rsidRPr="00556DB5">
        <w:rPr>
          <w:rFonts w:ascii="Calibri" w:hAnsi="Calibri" w:cs="Tahoma"/>
        </w:rPr>
        <w:t>.</w:t>
      </w:r>
    </w:p>
    <w:p w:rsidR="00A94A66" w:rsidRPr="00556DB5" w:rsidRDefault="00A94A66">
      <w:pPr>
        <w:tabs>
          <w:tab w:val="left" w:leader="dot" w:pos="8505"/>
        </w:tabs>
        <w:spacing w:line="276" w:lineRule="auto"/>
        <w:jc w:val="both"/>
        <w:rPr>
          <w:rFonts w:ascii="Calibri" w:hAnsi="Calibri" w:cs="Tahoma"/>
        </w:rPr>
      </w:pPr>
    </w:p>
    <w:p w:rsidR="00105CFE" w:rsidRDefault="00105CFE">
      <w:pPr>
        <w:tabs>
          <w:tab w:val="left" w:leader="dot" w:pos="8505"/>
        </w:tabs>
        <w:spacing w:line="276" w:lineRule="auto"/>
        <w:jc w:val="both"/>
        <w:rPr>
          <w:rFonts w:ascii="Calibri" w:hAnsi="Calibri" w:cs="Tahoma"/>
        </w:rPr>
      </w:pPr>
    </w:p>
    <w:p w:rsidR="00556DB5" w:rsidRDefault="00556DB5">
      <w:pPr>
        <w:tabs>
          <w:tab w:val="left" w:leader="dot" w:pos="8505"/>
        </w:tabs>
        <w:spacing w:line="276" w:lineRule="auto"/>
        <w:jc w:val="both"/>
        <w:rPr>
          <w:rFonts w:ascii="Calibri" w:hAnsi="Calibri" w:cs="Tahoma"/>
        </w:rPr>
      </w:pPr>
    </w:p>
    <w:p w:rsidR="00556DB5" w:rsidRDefault="00556DB5">
      <w:pPr>
        <w:tabs>
          <w:tab w:val="left" w:leader="dot" w:pos="8505"/>
        </w:tabs>
        <w:spacing w:line="276" w:lineRule="auto"/>
        <w:jc w:val="both"/>
        <w:rPr>
          <w:rFonts w:ascii="Calibri" w:hAnsi="Calibri" w:cs="Tahoma"/>
        </w:rPr>
      </w:pPr>
    </w:p>
    <w:p w:rsidR="00A94A66" w:rsidRDefault="00A94A66">
      <w:pPr>
        <w:tabs>
          <w:tab w:val="left" w:leader="dot" w:pos="8505"/>
        </w:tabs>
        <w:spacing w:line="276" w:lineRule="auto"/>
        <w:jc w:val="both"/>
        <w:rPr>
          <w:rFonts w:ascii="Calibri" w:hAnsi="Calibri" w:cs="Tahoma"/>
        </w:rPr>
      </w:pPr>
    </w:p>
    <w:p w:rsidR="00A94A66" w:rsidRDefault="00A94A66">
      <w:pPr>
        <w:tabs>
          <w:tab w:val="left" w:leader="dot" w:pos="8505"/>
        </w:tabs>
        <w:spacing w:line="276" w:lineRule="auto"/>
        <w:jc w:val="both"/>
        <w:rPr>
          <w:rFonts w:ascii="Calibri" w:hAnsi="Calibri" w:cs="Tahoma"/>
        </w:rPr>
      </w:pPr>
    </w:p>
    <w:p w:rsidR="00FD56C3" w:rsidRPr="00705FF1" w:rsidRDefault="000B0CD3">
      <w:pPr>
        <w:tabs>
          <w:tab w:val="left" w:leader="dot" w:pos="8505"/>
        </w:tabs>
        <w:spacing w:line="276" w:lineRule="auto"/>
        <w:jc w:val="center"/>
        <w:rPr>
          <w:rFonts w:ascii="Calibri" w:hAnsi="Calibri" w:cs="Tahoma"/>
          <w:b/>
          <w:sz w:val="28"/>
          <w:szCs w:val="28"/>
        </w:rPr>
      </w:pPr>
      <w:r w:rsidRPr="00556DB5">
        <w:rPr>
          <w:rFonts w:ascii="Calibri" w:hAnsi="Calibri" w:cs="Tahoma"/>
          <w:b/>
          <w:sz w:val="28"/>
          <w:szCs w:val="28"/>
        </w:rPr>
        <w:t xml:space="preserve">TITRE III </w:t>
      </w:r>
      <w:r w:rsidRPr="00556DB5">
        <w:rPr>
          <w:rFonts w:ascii="Symbol" w:hAnsi="Symbol" w:cs="Tahoma"/>
          <w:b/>
          <w:sz w:val="28"/>
          <w:szCs w:val="28"/>
        </w:rPr>
        <w:t></w:t>
      </w:r>
      <w:r w:rsidRPr="00556DB5">
        <w:rPr>
          <w:rFonts w:ascii="Calibri" w:hAnsi="Calibri" w:cs="Tahoma"/>
          <w:b/>
          <w:sz w:val="28"/>
          <w:szCs w:val="28"/>
        </w:rPr>
        <w:t xml:space="preserve"> ADHESION - DEMISSION - RADIATION</w:t>
      </w:r>
    </w:p>
    <w:p w:rsidR="00FD56C3" w:rsidRPr="00556DB5" w:rsidRDefault="00FD56C3">
      <w:pPr>
        <w:tabs>
          <w:tab w:val="left" w:leader="dot" w:pos="8505"/>
        </w:tabs>
        <w:spacing w:line="276" w:lineRule="auto"/>
        <w:jc w:val="both"/>
        <w:rPr>
          <w:rFonts w:ascii="Calibri" w:hAnsi="Calibri" w:cs="Tahoma"/>
        </w:rPr>
      </w:pPr>
    </w:p>
    <w:p w:rsidR="00FD56C3" w:rsidRPr="00556DB5" w:rsidRDefault="000B0CD3">
      <w:pPr>
        <w:tabs>
          <w:tab w:val="left" w:leader="dot" w:pos="8505"/>
        </w:tabs>
        <w:spacing w:line="276" w:lineRule="auto"/>
        <w:jc w:val="both"/>
        <w:rPr>
          <w:rFonts w:ascii="Calibri" w:hAnsi="Calibri" w:cs="Tahoma"/>
          <w:b/>
          <w:u w:val="single"/>
        </w:rPr>
      </w:pPr>
      <w:r w:rsidRPr="00556DB5">
        <w:rPr>
          <w:rFonts w:ascii="Calibri" w:hAnsi="Calibri" w:cs="Tahoma"/>
          <w:b/>
          <w:u w:val="single"/>
        </w:rPr>
        <w:t>Article 4</w:t>
      </w:r>
    </w:p>
    <w:p w:rsidR="00FD56C3" w:rsidRPr="00556DB5" w:rsidRDefault="00FD56C3">
      <w:pPr>
        <w:tabs>
          <w:tab w:val="left" w:leader="dot" w:pos="8505"/>
        </w:tabs>
        <w:spacing w:line="276" w:lineRule="auto"/>
        <w:jc w:val="both"/>
        <w:rPr>
          <w:rFonts w:ascii="Calibri" w:hAnsi="Calibri" w:cs="Tahoma"/>
        </w:rPr>
      </w:pPr>
    </w:p>
    <w:p w:rsidR="00FD56C3" w:rsidRPr="00556DB5" w:rsidRDefault="000B0CD3">
      <w:pPr>
        <w:tabs>
          <w:tab w:val="left" w:leader="dot" w:pos="8505"/>
        </w:tabs>
        <w:spacing w:line="276" w:lineRule="auto"/>
        <w:jc w:val="both"/>
        <w:rPr>
          <w:rFonts w:ascii="Calibri" w:hAnsi="Calibri" w:cs="Tahoma"/>
        </w:rPr>
      </w:pPr>
      <w:r w:rsidRPr="00556DB5">
        <w:rPr>
          <w:rFonts w:ascii="Calibri" w:hAnsi="Calibri" w:cs="Tahoma"/>
        </w:rPr>
        <w:t>L'association se compose :</w:t>
      </w:r>
    </w:p>
    <w:p w:rsidR="00FD56C3" w:rsidRPr="00556DB5" w:rsidRDefault="000B0CD3" w:rsidP="00705FF1">
      <w:pPr>
        <w:pStyle w:val="Paragraphedeliste1"/>
        <w:numPr>
          <w:ilvl w:val="0"/>
          <w:numId w:val="4"/>
        </w:numPr>
        <w:tabs>
          <w:tab w:val="left" w:leader="dot" w:pos="8505"/>
        </w:tabs>
        <w:spacing w:line="276" w:lineRule="auto"/>
        <w:jc w:val="both"/>
        <w:rPr>
          <w:rFonts w:ascii="Calibri" w:hAnsi="Calibri" w:cs="Tahoma"/>
        </w:rPr>
      </w:pPr>
      <w:r w:rsidRPr="00556DB5">
        <w:rPr>
          <w:rFonts w:ascii="Calibri" w:hAnsi="Calibri" w:cs="Tahoma"/>
        </w:rPr>
        <w:t xml:space="preserve">d'élèves adhérents, titulaires d’une licence sportive délivrée par le comité </w:t>
      </w:r>
      <w:proofErr w:type="spellStart"/>
      <w:r w:rsidRPr="00556DB5">
        <w:rPr>
          <w:rFonts w:ascii="Calibri" w:hAnsi="Calibri" w:cs="Tahoma"/>
        </w:rPr>
        <w:t>Ugsel</w:t>
      </w:r>
      <w:proofErr w:type="spellEnd"/>
      <w:r w:rsidR="00556DB5">
        <w:rPr>
          <w:rFonts w:ascii="Calibri" w:hAnsi="Calibri" w:cs="Tahoma"/>
        </w:rPr>
        <w:t> ;</w:t>
      </w:r>
    </w:p>
    <w:p w:rsidR="00FD56C3" w:rsidRPr="00556DB5" w:rsidRDefault="000B0CD3" w:rsidP="00705FF1">
      <w:pPr>
        <w:pStyle w:val="Paragraphedeliste1"/>
        <w:numPr>
          <w:ilvl w:val="0"/>
          <w:numId w:val="4"/>
        </w:numPr>
        <w:tabs>
          <w:tab w:val="left" w:leader="dot" w:pos="8505"/>
        </w:tabs>
        <w:spacing w:line="276" w:lineRule="auto"/>
        <w:jc w:val="both"/>
        <w:rPr>
          <w:rFonts w:ascii="Calibri" w:hAnsi="Calibri" w:cs="Tahoma"/>
        </w:rPr>
      </w:pPr>
      <w:r w:rsidRPr="00556DB5">
        <w:rPr>
          <w:rFonts w:ascii="Calibri" w:hAnsi="Calibri" w:cs="Tahoma"/>
        </w:rPr>
        <w:t xml:space="preserve">de membres adhérents, titulaires d’une licence encadrement délivrée par le comité </w:t>
      </w:r>
      <w:proofErr w:type="spellStart"/>
      <w:r w:rsidRPr="00556DB5">
        <w:rPr>
          <w:rFonts w:ascii="Calibri" w:hAnsi="Calibri" w:cs="Tahoma"/>
        </w:rPr>
        <w:t>Ugsel</w:t>
      </w:r>
      <w:proofErr w:type="spellEnd"/>
      <w:r w:rsidRPr="00556DB5">
        <w:rPr>
          <w:rFonts w:ascii="Calibri" w:hAnsi="Calibri" w:cs="Tahoma"/>
        </w:rPr>
        <w:t xml:space="preserve"> : les enseignants d’EPS, disposant du forfait d’association sportive, les autres personnes animant l'association sportive</w:t>
      </w:r>
      <w:r w:rsidR="00556DB5">
        <w:rPr>
          <w:rFonts w:ascii="Calibri" w:hAnsi="Calibri" w:cs="Tahoma"/>
        </w:rPr>
        <w:t> ;</w:t>
      </w:r>
    </w:p>
    <w:p w:rsidR="00FD56C3" w:rsidRPr="00556DB5" w:rsidRDefault="000B0CD3" w:rsidP="00705FF1">
      <w:pPr>
        <w:pStyle w:val="Paragraphedeliste1"/>
        <w:numPr>
          <w:ilvl w:val="0"/>
          <w:numId w:val="4"/>
        </w:numPr>
        <w:tabs>
          <w:tab w:val="left" w:leader="dot" w:pos="8505"/>
        </w:tabs>
        <w:spacing w:line="276" w:lineRule="auto"/>
        <w:jc w:val="both"/>
        <w:rPr>
          <w:rFonts w:ascii="Calibri" w:hAnsi="Calibri" w:cs="Tahoma"/>
        </w:rPr>
      </w:pPr>
      <w:r w:rsidRPr="00556DB5">
        <w:rPr>
          <w:rFonts w:ascii="Calibri" w:hAnsi="Calibri" w:cs="Tahoma"/>
        </w:rPr>
        <w:t>de membres de droit :</w:t>
      </w:r>
    </w:p>
    <w:p w:rsidR="00FD56C3" w:rsidRPr="00556DB5" w:rsidRDefault="00105CFE" w:rsidP="00705FF1">
      <w:pPr>
        <w:pStyle w:val="Paragraphedeliste1"/>
        <w:numPr>
          <w:ilvl w:val="1"/>
          <w:numId w:val="4"/>
        </w:numPr>
        <w:tabs>
          <w:tab w:val="left" w:leader="dot" w:pos="8505"/>
        </w:tabs>
        <w:spacing w:line="276" w:lineRule="auto"/>
        <w:jc w:val="both"/>
        <w:rPr>
          <w:rFonts w:ascii="Calibri" w:hAnsi="Calibri" w:cs="Tahoma"/>
        </w:rPr>
      </w:pPr>
      <w:r w:rsidRPr="00556DB5">
        <w:rPr>
          <w:rFonts w:ascii="Calibri" w:hAnsi="Calibri" w:cs="Tahoma"/>
        </w:rPr>
        <w:t xml:space="preserve">Le </w:t>
      </w:r>
      <w:r w:rsidR="000B0CD3" w:rsidRPr="00556DB5">
        <w:rPr>
          <w:rFonts w:ascii="Calibri" w:hAnsi="Calibri" w:cs="Tahoma"/>
        </w:rPr>
        <w:t xml:space="preserve">Chef d’établissement, président de l’association sportive, titulaire d’une carte adhérent délivrée par le comité </w:t>
      </w:r>
      <w:proofErr w:type="spellStart"/>
      <w:r w:rsidR="000B0CD3" w:rsidRPr="00556DB5">
        <w:rPr>
          <w:rFonts w:ascii="Calibri" w:hAnsi="Calibri" w:cs="Tahoma"/>
        </w:rPr>
        <w:t>Ugsel</w:t>
      </w:r>
      <w:proofErr w:type="spellEnd"/>
      <w:r w:rsidRPr="00556DB5">
        <w:rPr>
          <w:rFonts w:ascii="Calibri" w:hAnsi="Calibri" w:cs="Tahoma"/>
        </w:rPr>
        <w:t> ;</w:t>
      </w:r>
    </w:p>
    <w:p w:rsidR="00FD56C3" w:rsidRPr="00556DB5" w:rsidRDefault="000B0CD3" w:rsidP="00705FF1">
      <w:pPr>
        <w:pStyle w:val="Paragraphedeliste1"/>
        <w:numPr>
          <w:ilvl w:val="1"/>
          <w:numId w:val="4"/>
        </w:numPr>
        <w:tabs>
          <w:tab w:val="left" w:leader="dot" w:pos="8505"/>
        </w:tabs>
        <w:spacing w:line="276" w:lineRule="auto"/>
        <w:jc w:val="both"/>
        <w:rPr>
          <w:rFonts w:ascii="Calibri" w:hAnsi="Calibri" w:cs="Tahoma"/>
        </w:rPr>
      </w:pPr>
      <w:r w:rsidRPr="00556DB5">
        <w:rPr>
          <w:rFonts w:ascii="Calibri" w:hAnsi="Calibri" w:cs="Tahoma"/>
        </w:rPr>
        <w:t xml:space="preserve">le </w:t>
      </w:r>
      <w:r w:rsidR="00D8140C" w:rsidRPr="00556DB5">
        <w:rPr>
          <w:rFonts w:ascii="Calibri" w:hAnsi="Calibri" w:cs="Tahoma"/>
        </w:rPr>
        <w:t>président</w:t>
      </w:r>
      <w:r w:rsidR="00105CFE" w:rsidRPr="00556DB5">
        <w:rPr>
          <w:rFonts w:ascii="Calibri" w:hAnsi="Calibri" w:cs="Tahoma"/>
        </w:rPr>
        <w:t xml:space="preserve"> de l’APEL ou son représentant ;</w:t>
      </w:r>
    </w:p>
    <w:p w:rsidR="00FD56C3" w:rsidRPr="00556DB5" w:rsidRDefault="000B0CD3" w:rsidP="00705FF1">
      <w:pPr>
        <w:pStyle w:val="Paragraphedeliste1"/>
        <w:numPr>
          <w:ilvl w:val="1"/>
          <w:numId w:val="4"/>
        </w:numPr>
        <w:tabs>
          <w:tab w:val="left" w:leader="dot" w:pos="8505"/>
        </w:tabs>
        <w:spacing w:line="276" w:lineRule="auto"/>
        <w:jc w:val="both"/>
        <w:rPr>
          <w:rFonts w:ascii="Calibri" w:hAnsi="Calibri" w:cs="Tahoma"/>
        </w:rPr>
      </w:pPr>
      <w:r w:rsidRPr="00556DB5">
        <w:rPr>
          <w:rFonts w:ascii="Calibri" w:hAnsi="Calibri" w:cs="Tahoma"/>
        </w:rPr>
        <w:t xml:space="preserve">le </w:t>
      </w:r>
      <w:r w:rsidR="00D8140C" w:rsidRPr="00556DB5">
        <w:rPr>
          <w:rFonts w:ascii="Calibri" w:hAnsi="Calibri" w:cs="Tahoma"/>
        </w:rPr>
        <w:t>président</w:t>
      </w:r>
      <w:r w:rsidR="00105CFE" w:rsidRPr="00556DB5">
        <w:rPr>
          <w:rFonts w:ascii="Calibri" w:hAnsi="Calibri" w:cs="Tahoma"/>
        </w:rPr>
        <w:t xml:space="preserve"> de l’OGEC ou son représentant ;</w:t>
      </w:r>
    </w:p>
    <w:p w:rsidR="00FD56C3" w:rsidRPr="00556DB5" w:rsidRDefault="000B0CD3" w:rsidP="00705FF1">
      <w:pPr>
        <w:pStyle w:val="Paragraphedeliste1"/>
        <w:numPr>
          <w:ilvl w:val="1"/>
          <w:numId w:val="4"/>
        </w:numPr>
        <w:tabs>
          <w:tab w:val="left" w:leader="dot" w:pos="8505"/>
        </w:tabs>
        <w:spacing w:line="276" w:lineRule="auto"/>
        <w:jc w:val="both"/>
        <w:rPr>
          <w:rFonts w:ascii="Calibri" w:hAnsi="Calibri" w:cs="Tahoma"/>
        </w:rPr>
      </w:pPr>
      <w:r w:rsidRPr="00556DB5">
        <w:rPr>
          <w:rFonts w:ascii="Calibri" w:hAnsi="Calibri" w:cs="Tahoma"/>
        </w:rPr>
        <w:t>les membres bienfaiteurs : agents de l'établissement, anciens élèves, parents et toutes autres personnes physiques ou morales souhaitant participer aux activités de l'association ou les soutenir par leur concours financier.</w:t>
      </w:r>
    </w:p>
    <w:p w:rsidR="00FD56C3" w:rsidRPr="00556DB5" w:rsidRDefault="00FD56C3">
      <w:pPr>
        <w:tabs>
          <w:tab w:val="left" w:leader="dot" w:pos="8505"/>
        </w:tabs>
        <w:spacing w:line="276" w:lineRule="auto"/>
        <w:jc w:val="both"/>
        <w:rPr>
          <w:rFonts w:ascii="Calibri" w:hAnsi="Calibri" w:cs="Tahoma"/>
        </w:rPr>
      </w:pPr>
    </w:p>
    <w:p w:rsidR="00FD56C3" w:rsidRPr="00556DB5" w:rsidRDefault="000B0CD3">
      <w:pPr>
        <w:tabs>
          <w:tab w:val="left" w:leader="dot" w:pos="8505"/>
        </w:tabs>
        <w:spacing w:line="276" w:lineRule="auto"/>
        <w:jc w:val="both"/>
        <w:rPr>
          <w:rFonts w:ascii="Calibri" w:hAnsi="Calibri" w:cs="Tahoma"/>
          <w:b/>
          <w:u w:val="single"/>
        </w:rPr>
      </w:pPr>
      <w:r w:rsidRPr="00556DB5">
        <w:rPr>
          <w:rFonts w:ascii="Calibri" w:hAnsi="Calibri" w:cs="Tahoma"/>
          <w:b/>
          <w:u w:val="single"/>
        </w:rPr>
        <w:t>Article 5</w:t>
      </w:r>
    </w:p>
    <w:p w:rsidR="00FD56C3" w:rsidRPr="00556DB5" w:rsidRDefault="00FD56C3">
      <w:pPr>
        <w:tabs>
          <w:tab w:val="left" w:leader="dot" w:pos="8505"/>
        </w:tabs>
        <w:spacing w:line="276" w:lineRule="auto"/>
        <w:jc w:val="both"/>
        <w:rPr>
          <w:rFonts w:ascii="Calibri" w:hAnsi="Calibri" w:cs="Tahoma"/>
        </w:rPr>
      </w:pPr>
    </w:p>
    <w:p w:rsidR="00FD56C3" w:rsidRPr="00556DB5" w:rsidRDefault="000B0CD3">
      <w:pPr>
        <w:tabs>
          <w:tab w:val="left" w:leader="dot" w:pos="8505"/>
        </w:tabs>
        <w:spacing w:line="276" w:lineRule="auto"/>
        <w:jc w:val="both"/>
        <w:rPr>
          <w:rFonts w:ascii="Calibri" w:hAnsi="Calibri" w:cs="Tahoma"/>
        </w:rPr>
      </w:pPr>
      <w:r w:rsidRPr="00556DB5">
        <w:rPr>
          <w:rFonts w:ascii="Calibri" w:hAnsi="Calibri" w:cs="Tahoma"/>
        </w:rPr>
        <w:t xml:space="preserve">Les demandes d'adhésions des membres bienfaiteurs doivent être reçues par le président de l'association et sont soumises pour </w:t>
      </w:r>
      <w:r w:rsidR="00944B84">
        <w:rPr>
          <w:rFonts w:ascii="Calibri" w:hAnsi="Calibri" w:cs="Tahoma"/>
        </w:rPr>
        <w:t>agrément ou refus au Conseil d'a</w:t>
      </w:r>
      <w:r w:rsidRPr="00556DB5">
        <w:rPr>
          <w:rFonts w:ascii="Calibri" w:hAnsi="Calibri" w:cs="Tahoma"/>
        </w:rPr>
        <w:t>dministration.</w:t>
      </w:r>
    </w:p>
    <w:p w:rsidR="00FD56C3" w:rsidRPr="00556DB5" w:rsidRDefault="00FD56C3">
      <w:pPr>
        <w:tabs>
          <w:tab w:val="left" w:leader="dot" w:pos="8505"/>
        </w:tabs>
        <w:spacing w:line="276" w:lineRule="auto"/>
        <w:jc w:val="both"/>
        <w:rPr>
          <w:rFonts w:ascii="Calibri" w:hAnsi="Calibri" w:cs="Tahoma"/>
          <w:b/>
        </w:rPr>
      </w:pPr>
    </w:p>
    <w:p w:rsidR="00FD56C3" w:rsidRPr="00556DB5" w:rsidRDefault="000B0CD3">
      <w:pPr>
        <w:tabs>
          <w:tab w:val="left" w:leader="dot" w:pos="8505"/>
        </w:tabs>
        <w:spacing w:line="276" w:lineRule="auto"/>
        <w:jc w:val="both"/>
        <w:rPr>
          <w:rFonts w:ascii="Calibri" w:hAnsi="Calibri" w:cs="Tahoma"/>
          <w:b/>
          <w:u w:val="single"/>
        </w:rPr>
      </w:pPr>
      <w:r w:rsidRPr="00556DB5">
        <w:rPr>
          <w:rFonts w:ascii="Calibri" w:hAnsi="Calibri" w:cs="Tahoma"/>
          <w:b/>
          <w:u w:val="single"/>
        </w:rPr>
        <w:t>Article 6</w:t>
      </w:r>
    </w:p>
    <w:p w:rsidR="00FD56C3" w:rsidRPr="00556DB5" w:rsidRDefault="00FD56C3">
      <w:pPr>
        <w:tabs>
          <w:tab w:val="left" w:leader="dot" w:pos="8505"/>
        </w:tabs>
        <w:spacing w:line="276" w:lineRule="auto"/>
        <w:jc w:val="both"/>
        <w:rPr>
          <w:rFonts w:ascii="Calibri" w:hAnsi="Calibri" w:cs="Tahoma"/>
        </w:rPr>
      </w:pPr>
    </w:p>
    <w:p w:rsidR="00FD56C3" w:rsidRPr="00556DB5" w:rsidRDefault="000B0CD3">
      <w:pPr>
        <w:tabs>
          <w:tab w:val="left" w:leader="dot" w:pos="8505"/>
        </w:tabs>
        <w:spacing w:line="276" w:lineRule="auto"/>
        <w:jc w:val="both"/>
        <w:rPr>
          <w:rFonts w:ascii="Calibri" w:hAnsi="Calibri" w:cs="Tahoma"/>
        </w:rPr>
      </w:pPr>
      <w:r w:rsidRPr="00556DB5">
        <w:rPr>
          <w:rFonts w:ascii="Calibri" w:hAnsi="Calibri" w:cs="Tahoma"/>
        </w:rPr>
        <w:t>La qualité de membre se perd par démission ou par radiation prononcée par le Conseil d'administration pour non-paiement des cotisations ou pour motif grave, l'intéressé ayant été préalablement invité à s'expliquer.</w:t>
      </w:r>
    </w:p>
    <w:p w:rsidR="00FD56C3" w:rsidRPr="00556DB5" w:rsidRDefault="00105CFE">
      <w:pPr>
        <w:tabs>
          <w:tab w:val="left" w:leader="dot" w:pos="8505"/>
        </w:tabs>
        <w:spacing w:line="276" w:lineRule="auto"/>
        <w:jc w:val="both"/>
        <w:rPr>
          <w:rFonts w:ascii="Calibri" w:hAnsi="Calibri" w:cs="Tahoma"/>
        </w:rPr>
      </w:pPr>
      <w:r w:rsidRPr="00556DB5">
        <w:rPr>
          <w:rFonts w:ascii="Calibri" w:hAnsi="Calibri" w:cs="Tahoma"/>
        </w:rPr>
        <w:br w:type="page"/>
      </w:r>
    </w:p>
    <w:p w:rsidR="00FD56C3" w:rsidRPr="00556DB5" w:rsidRDefault="000B0CD3">
      <w:pPr>
        <w:tabs>
          <w:tab w:val="left" w:leader="dot" w:pos="8505"/>
        </w:tabs>
        <w:spacing w:line="276" w:lineRule="auto"/>
        <w:jc w:val="center"/>
        <w:rPr>
          <w:rFonts w:ascii="Calibri" w:hAnsi="Calibri" w:cs="Tahoma"/>
          <w:b/>
          <w:sz w:val="28"/>
          <w:szCs w:val="28"/>
        </w:rPr>
      </w:pPr>
      <w:r w:rsidRPr="00556DB5">
        <w:rPr>
          <w:rFonts w:ascii="Calibri" w:hAnsi="Calibri" w:cs="Tahoma"/>
          <w:b/>
          <w:sz w:val="28"/>
          <w:szCs w:val="28"/>
        </w:rPr>
        <w:lastRenderedPageBreak/>
        <w:t xml:space="preserve">TITRE IV </w:t>
      </w:r>
      <w:r w:rsidRPr="00556DB5">
        <w:rPr>
          <w:rFonts w:ascii="Symbol" w:hAnsi="Symbol" w:cs="Tahoma"/>
          <w:b/>
          <w:sz w:val="28"/>
          <w:szCs w:val="28"/>
        </w:rPr>
        <w:t></w:t>
      </w:r>
      <w:r w:rsidRPr="00556DB5">
        <w:rPr>
          <w:rFonts w:ascii="Calibri" w:hAnsi="Calibri" w:cs="Tahoma"/>
          <w:b/>
          <w:sz w:val="28"/>
          <w:szCs w:val="28"/>
        </w:rPr>
        <w:t xml:space="preserve"> ASSEMBLEE GENERALE ORDINAIRE</w:t>
      </w:r>
    </w:p>
    <w:p w:rsidR="00FD56C3" w:rsidRPr="00556DB5" w:rsidRDefault="00FD56C3">
      <w:pPr>
        <w:tabs>
          <w:tab w:val="left" w:leader="dot" w:pos="8505"/>
        </w:tabs>
        <w:spacing w:line="276" w:lineRule="auto"/>
        <w:jc w:val="both"/>
        <w:rPr>
          <w:rFonts w:ascii="Calibri" w:hAnsi="Calibri" w:cs="Tahoma"/>
        </w:rPr>
      </w:pPr>
    </w:p>
    <w:p w:rsidR="00FD56C3" w:rsidRPr="00556DB5" w:rsidRDefault="000B0CD3">
      <w:pPr>
        <w:tabs>
          <w:tab w:val="left" w:leader="dot" w:pos="8505"/>
        </w:tabs>
        <w:spacing w:line="276" w:lineRule="auto"/>
        <w:jc w:val="both"/>
        <w:rPr>
          <w:rFonts w:ascii="Calibri" w:hAnsi="Calibri" w:cs="Tahoma"/>
          <w:b/>
          <w:u w:val="single"/>
        </w:rPr>
      </w:pPr>
      <w:r w:rsidRPr="00556DB5">
        <w:rPr>
          <w:rFonts w:ascii="Calibri" w:hAnsi="Calibri" w:cs="Tahoma"/>
          <w:b/>
          <w:u w:val="single"/>
        </w:rPr>
        <w:t>Article 7</w:t>
      </w:r>
    </w:p>
    <w:p w:rsidR="00FD56C3" w:rsidRPr="00556DB5" w:rsidRDefault="00FD56C3">
      <w:pPr>
        <w:tabs>
          <w:tab w:val="left" w:leader="dot" w:pos="8505"/>
        </w:tabs>
        <w:spacing w:line="276" w:lineRule="auto"/>
        <w:jc w:val="both"/>
        <w:rPr>
          <w:rFonts w:ascii="Calibri" w:hAnsi="Calibri" w:cs="Tahoma"/>
        </w:rPr>
      </w:pPr>
    </w:p>
    <w:p w:rsidR="00FD56C3" w:rsidRPr="00556DB5" w:rsidRDefault="000B0CD3">
      <w:pPr>
        <w:tabs>
          <w:tab w:val="left" w:leader="dot" w:pos="8505"/>
        </w:tabs>
        <w:spacing w:line="276" w:lineRule="auto"/>
        <w:jc w:val="both"/>
        <w:rPr>
          <w:rFonts w:ascii="Calibri" w:hAnsi="Calibri" w:cs="Tahoma"/>
        </w:rPr>
      </w:pPr>
      <w:r w:rsidRPr="00556DB5">
        <w:rPr>
          <w:rFonts w:ascii="Calibri" w:hAnsi="Calibri" w:cs="Tahoma"/>
        </w:rPr>
        <w:t>L'Assemblée générale ordinaire est constituée par tous les adhérents</w:t>
      </w:r>
      <w:r w:rsidR="00105CFE" w:rsidRPr="00556DB5">
        <w:rPr>
          <w:rFonts w:ascii="Calibri" w:hAnsi="Calibri" w:cs="Tahoma"/>
        </w:rPr>
        <w:t> :</w:t>
      </w:r>
    </w:p>
    <w:p w:rsidR="00FD56C3" w:rsidRPr="00214301" w:rsidRDefault="000B0CD3" w:rsidP="00214301">
      <w:pPr>
        <w:pStyle w:val="Paragraphedeliste"/>
        <w:numPr>
          <w:ilvl w:val="0"/>
          <w:numId w:val="11"/>
        </w:numPr>
        <w:tabs>
          <w:tab w:val="left" w:leader="dot" w:pos="8505"/>
        </w:tabs>
        <w:spacing w:line="276" w:lineRule="auto"/>
        <w:jc w:val="both"/>
        <w:rPr>
          <w:rFonts w:ascii="Calibri" w:hAnsi="Calibri" w:cs="Tahoma"/>
        </w:rPr>
      </w:pPr>
      <w:r w:rsidRPr="00214301">
        <w:rPr>
          <w:rFonts w:ascii="Calibri" w:hAnsi="Calibri" w:cs="Tahoma"/>
        </w:rPr>
        <w:t>les élèves adhérents ; ceux-ci, lorsqu'ils sont mineurs, peuvent être représentés à l'Assemblée général</w:t>
      </w:r>
      <w:r w:rsidR="00105CFE" w:rsidRPr="00214301">
        <w:rPr>
          <w:rFonts w:ascii="Calibri" w:hAnsi="Calibri" w:cs="Tahoma"/>
        </w:rPr>
        <w:t>e, par leurs parents ou tuteurs ;</w:t>
      </w:r>
    </w:p>
    <w:p w:rsidR="00FD56C3" w:rsidRPr="00214301" w:rsidRDefault="000B0CD3" w:rsidP="00214301">
      <w:pPr>
        <w:pStyle w:val="Paragraphedeliste"/>
        <w:numPr>
          <w:ilvl w:val="0"/>
          <w:numId w:val="11"/>
        </w:numPr>
        <w:tabs>
          <w:tab w:val="left" w:leader="dot" w:pos="8505"/>
        </w:tabs>
        <w:spacing w:line="276" w:lineRule="auto"/>
        <w:jc w:val="both"/>
        <w:rPr>
          <w:rFonts w:ascii="Calibri" w:hAnsi="Calibri" w:cs="Tahoma"/>
        </w:rPr>
      </w:pPr>
      <w:r w:rsidRPr="00214301">
        <w:rPr>
          <w:rFonts w:ascii="Calibri" w:hAnsi="Calibri" w:cs="Tahoma"/>
        </w:rPr>
        <w:t>les membres adhérents titulaires d’une lice</w:t>
      </w:r>
      <w:r w:rsidR="00105CFE" w:rsidRPr="00214301">
        <w:rPr>
          <w:rFonts w:ascii="Calibri" w:hAnsi="Calibri" w:cs="Tahoma"/>
        </w:rPr>
        <w:t>nce encadrement ;</w:t>
      </w:r>
    </w:p>
    <w:p w:rsidR="00FD56C3" w:rsidRPr="00214301" w:rsidRDefault="00105CFE" w:rsidP="00214301">
      <w:pPr>
        <w:pStyle w:val="Paragraphedeliste"/>
        <w:numPr>
          <w:ilvl w:val="0"/>
          <w:numId w:val="11"/>
        </w:numPr>
        <w:tabs>
          <w:tab w:val="left" w:leader="dot" w:pos="8505"/>
        </w:tabs>
        <w:spacing w:line="276" w:lineRule="auto"/>
        <w:jc w:val="both"/>
        <w:rPr>
          <w:rFonts w:ascii="Calibri" w:hAnsi="Calibri" w:cs="Tahoma"/>
        </w:rPr>
      </w:pPr>
      <w:r w:rsidRPr="00214301">
        <w:rPr>
          <w:rFonts w:ascii="Calibri" w:hAnsi="Calibri" w:cs="Tahoma"/>
        </w:rPr>
        <w:t>les membres de droit ;</w:t>
      </w:r>
    </w:p>
    <w:p w:rsidR="00FD56C3" w:rsidRPr="00214301" w:rsidRDefault="000B0CD3" w:rsidP="00214301">
      <w:pPr>
        <w:pStyle w:val="Paragraphedeliste"/>
        <w:numPr>
          <w:ilvl w:val="0"/>
          <w:numId w:val="11"/>
        </w:numPr>
        <w:tabs>
          <w:tab w:val="left" w:leader="dot" w:pos="8505"/>
        </w:tabs>
        <w:spacing w:line="276" w:lineRule="auto"/>
        <w:jc w:val="both"/>
        <w:rPr>
          <w:rFonts w:ascii="Calibri" w:hAnsi="Calibri" w:cs="Tahoma"/>
        </w:rPr>
      </w:pPr>
      <w:r w:rsidRPr="00214301">
        <w:rPr>
          <w:rFonts w:ascii="Calibri" w:hAnsi="Calibri" w:cs="Tahoma"/>
        </w:rPr>
        <w:t>les membres bienfaiteurs.</w:t>
      </w:r>
    </w:p>
    <w:p w:rsidR="00FD56C3" w:rsidRPr="00556DB5" w:rsidRDefault="00FD56C3">
      <w:pPr>
        <w:tabs>
          <w:tab w:val="left" w:leader="dot" w:pos="8505"/>
        </w:tabs>
        <w:spacing w:line="276" w:lineRule="auto"/>
        <w:jc w:val="both"/>
        <w:rPr>
          <w:rFonts w:ascii="Calibri" w:hAnsi="Calibri" w:cs="Tahoma"/>
        </w:rPr>
      </w:pPr>
    </w:p>
    <w:p w:rsidR="00FD56C3" w:rsidRPr="00556DB5" w:rsidRDefault="000B0CD3">
      <w:pPr>
        <w:tabs>
          <w:tab w:val="left" w:leader="dot" w:pos="8505"/>
        </w:tabs>
        <w:spacing w:line="276" w:lineRule="auto"/>
        <w:jc w:val="both"/>
        <w:rPr>
          <w:rFonts w:ascii="Calibri" w:hAnsi="Calibri" w:cs="Tahoma"/>
          <w:b/>
          <w:u w:val="single"/>
        </w:rPr>
      </w:pPr>
      <w:r w:rsidRPr="00556DB5">
        <w:rPr>
          <w:rFonts w:ascii="Calibri" w:hAnsi="Calibri" w:cs="Tahoma"/>
          <w:b/>
          <w:u w:val="single"/>
        </w:rPr>
        <w:t>Article 8</w:t>
      </w:r>
    </w:p>
    <w:p w:rsidR="00FD56C3" w:rsidRPr="00556DB5" w:rsidRDefault="00FD56C3">
      <w:pPr>
        <w:tabs>
          <w:tab w:val="left" w:leader="dot" w:pos="8505"/>
        </w:tabs>
        <w:spacing w:line="276" w:lineRule="auto"/>
        <w:jc w:val="both"/>
        <w:rPr>
          <w:rFonts w:ascii="Calibri" w:hAnsi="Calibri" w:cs="Tahoma"/>
        </w:rPr>
      </w:pPr>
    </w:p>
    <w:p w:rsidR="00FD56C3" w:rsidRPr="00556DB5" w:rsidRDefault="000B0CD3">
      <w:pPr>
        <w:tabs>
          <w:tab w:val="left" w:leader="dot" w:pos="8505"/>
        </w:tabs>
        <w:spacing w:line="276" w:lineRule="auto"/>
        <w:jc w:val="both"/>
        <w:rPr>
          <w:rFonts w:ascii="Calibri" w:hAnsi="Calibri" w:cs="Tahoma"/>
        </w:rPr>
      </w:pPr>
      <w:r w:rsidRPr="00556DB5">
        <w:rPr>
          <w:rFonts w:ascii="Calibri" w:hAnsi="Calibri" w:cs="Tahoma"/>
        </w:rPr>
        <w:t>Elle se réunit  une fois par an sur convocation de son président et délibère sur l'ordre d</w:t>
      </w:r>
      <w:r w:rsidR="00052BC1">
        <w:rPr>
          <w:rFonts w:ascii="Calibri" w:hAnsi="Calibri" w:cs="Tahoma"/>
        </w:rPr>
        <w:t>u jour arrêté par le Conseil d'a</w:t>
      </w:r>
      <w:r w:rsidRPr="00556DB5">
        <w:rPr>
          <w:rFonts w:ascii="Calibri" w:hAnsi="Calibri" w:cs="Tahoma"/>
        </w:rPr>
        <w:t>dministration.</w:t>
      </w:r>
    </w:p>
    <w:p w:rsidR="00FD56C3" w:rsidRPr="00556DB5" w:rsidRDefault="00FD56C3">
      <w:pPr>
        <w:tabs>
          <w:tab w:val="left" w:leader="dot" w:pos="8505"/>
        </w:tabs>
        <w:spacing w:line="276" w:lineRule="auto"/>
        <w:jc w:val="both"/>
        <w:rPr>
          <w:rFonts w:ascii="Calibri" w:hAnsi="Calibri" w:cs="Tahoma"/>
        </w:rPr>
      </w:pPr>
    </w:p>
    <w:p w:rsidR="00FD56C3" w:rsidRPr="00556DB5" w:rsidRDefault="000B0CD3">
      <w:pPr>
        <w:tabs>
          <w:tab w:val="left" w:leader="dot" w:pos="8505"/>
        </w:tabs>
        <w:spacing w:line="276" w:lineRule="auto"/>
        <w:jc w:val="both"/>
        <w:rPr>
          <w:rFonts w:ascii="Calibri" w:hAnsi="Calibri" w:cs="Tahoma"/>
          <w:b/>
          <w:u w:val="single"/>
        </w:rPr>
      </w:pPr>
      <w:r w:rsidRPr="00556DB5">
        <w:rPr>
          <w:rFonts w:ascii="Calibri" w:hAnsi="Calibri" w:cs="Tahoma"/>
          <w:b/>
          <w:u w:val="single"/>
        </w:rPr>
        <w:t>Article 9</w:t>
      </w:r>
    </w:p>
    <w:p w:rsidR="00FD56C3" w:rsidRPr="00556DB5" w:rsidRDefault="00FD56C3">
      <w:pPr>
        <w:tabs>
          <w:tab w:val="left" w:leader="dot" w:pos="8505"/>
        </w:tabs>
        <w:spacing w:line="276" w:lineRule="auto"/>
        <w:jc w:val="both"/>
        <w:rPr>
          <w:rFonts w:ascii="Calibri" w:hAnsi="Calibri" w:cs="Tahoma"/>
        </w:rPr>
      </w:pPr>
    </w:p>
    <w:p w:rsidR="00FD56C3" w:rsidRPr="00556DB5" w:rsidRDefault="000B0CD3">
      <w:pPr>
        <w:tabs>
          <w:tab w:val="left" w:leader="dot" w:pos="8505"/>
        </w:tabs>
        <w:spacing w:line="276" w:lineRule="auto"/>
        <w:jc w:val="both"/>
        <w:rPr>
          <w:rFonts w:ascii="Calibri" w:hAnsi="Calibri" w:cs="Tahoma"/>
        </w:rPr>
      </w:pPr>
      <w:r w:rsidRPr="00556DB5">
        <w:rPr>
          <w:rFonts w:ascii="Calibri" w:hAnsi="Calibri" w:cs="Tahoma"/>
        </w:rPr>
        <w:t>L'Assemblée générale entend les comptes rendus moral et financier qui lui s</w:t>
      </w:r>
      <w:r w:rsidR="00052BC1">
        <w:rPr>
          <w:rFonts w:ascii="Calibri" w:hAnsi="Calibri" w:cs="Tahoma"/>
        </w:rPr>
        <w:t>ont présentés par le Conseil d'a</w:t>
      </w:r>
      <w:r w:rsidRPr="00556DB5">
        <w:rPr>
          <w:rFonts w:ascii="Calibri" w:hAnsi="Calibri" w:cs="Tahoma"/>
        </w:rPr>
        <w:t>dministration. Elle approuve les comptes de l'exercice clos, vote le budget de l'exercice suivant, fixe le montant des cotisations dues par ses adhérents et membres, délibère sur les questions mises à l'ordre du jour et pourvoit à l'élection ou au renouvell</w:t>
      </w:r>
      <w:r w:rsidR="00052BC1">
        <w:rPr>
          <w:rFonts w:ascii="Calibri" w:hAnsi="Calibri" w:cs="Tahoma"/>
        </w:rPr>
        <w:t>ement des membres du Conseil d'a</w:t>
      </w:r>
      <w:r w:rsidRPr="00556DB5">
        <w:rPr>
          <w:rFonts w:ascii="Calibri" w:hAnsi="Calibri" w:cs="Tahoma"/>
        </w:rPr>
        <w:t>dministration, selon les modalités prévues à l'article 13 des présents statuts.</w:t>
      </w:r>
    </w:p>
    <w:p w:rsidR="00FD56C3" w:rsidRPr="00556DB5" w:rsidRDefault="00FD56C3">
      <w:pPr>
        <w:tabs>
          <w:tab w:val="left" w:leader="dot" w:pos="8505"/>
        </w:tabs>
        <w:spacing w:line="276" w:lineRule="auto"/>
        <w:jc w:val="both"/>
        <w:rPr>
          <w:rFonts w:ascii="Calibri" w:hAnsi="Calibri" w:cs="Tahoma"/>
        </w:rPr>
      </w:pPr>
    </w:p>
    <w:p w:rsidR="00FD56C3" w:rsidRPr="00556DB5" w:rsidRDefault="000B0CD3">
      <w:pPr>
        <w:tabs>
          <w:tab w:val="left" w:pos="284"/>
        </w:tabs>
        <w:spacing w:line="276" w:lineRule="auto"/>
        <w:jc w:val="both"/>
        <w:rPr>
          <w:rFonts w:ascii="Calibri" w:hAnsi="Calibri" w:cs="Tahoma"/>
          <w:b/>
          <w:u w:val="single"/>
        </w:rPr>
      </w:pPr>
      <w:r w:rsidRPr="00556DB5">
        <w:rPr>
          <w:rFonts w:ascii="Calibri" w:hAnsi="Calibri" w:cs="Tahoma"/>
          <w:b/>
          <w:u w:val="single"/>
        </w:rPr>
        <w:t>Article 10</w:t>
      </w:r>
    </w:p>
    <w:p w:rsidR="00FD56C3" w:rsidRPr="00556DB5" w:rsidRDefault="00FD56C3">
      <w:pPr>
        <w:tabs>
          <w:tab w:val="left" w:pos="284"/>
        </w:tabs>
        <w:spacing w:line="276" w:lineRule="auto"/>
        <w:jc w:val="both"/>
        <w:rPr>
          <w:rFonts w:ascii="Calibri" w:hAnsi="Calibri" w:cs="Tahoma"/>
        </w:rPr>
      </w:pPr>
    </w:p>
    <w:p w:rsidR="00FD56C3" w:rsidRPr="00556DB5" w:rsidRDefault="000B0CD3">
      <w:pPr>
        <w:tabs>
          <w:tab w:val="left" w:pos="284"/>
        </w:tabs>
        <w:spacing w:line="276" w:lineRule="auto"/>
        <w:jc w:val="both"/>
        <w:rPr>
          <w:rFonts w:ascii="Calibri" w:hAnsi="Calibri" w:cs="Tahoma"/>
        </w:rPr>
      </w:pPr>
      <w:r w:rsidRPr="00556DB5">
        <w:rPr>
          <w:rFonts w:ascii="Calibri" w:hAnsi="Calibri" w:cs="Tahoma"/>
        </w:rPr>
        <w:t xml:space="preserve">L'Assemblée générale ordinaire peut valablement délibérer quel que soit le nombre de membres présents ou représentés. Les décisions sont prises à la majorité des membres présents ou représentés. Dans le cas d'élection ou de réélection de membres du Conseil, le vote a </w:t>
      </w:r>
      <w:r w:rsidR="00105CFE" w:rsidRPr="00556DB5">
        <w:rPr>
          <w:rFonts w:ascii="Calibri" w:hAnsi="Calibri" w:cs="Tahoma"/>
        </w:rPr>
        <w:t>obligatoirement lieu à bulletin secret</w:t>
      </w:r>
      <w:r w:rsidRPr="00556DB5">
        <w:rPr>
          <w:rFonts w:ascii="Calibri" w:hAnsi="Calibri" w:cs="Tahoma"/>
        </w:rPr>
        <w:t>.</w:t>
      </w:r>
    </w:p>
    <w:p w:rsidR="00FD56C3" w:rsidRPr="00556DB5" w:rsidRDefault="00FD56C3">
      <w:pPr>
        <w:tabs>
          <w:tab w:val="left" w:pos="284"/>
        </w:tabs>
        <w:spacing w:line="276" w:lineRule="auto"/>
        <w:jc w:val="both"/>
        <w:rPr>
          <w:rFonts w:ascii="Calibri" w:hAnsi="Calibri" w:cs="Tahoma"/>
        </w:rPr>
      </w:pPr>
    </w:p>
    <w:p w:rsidR="00FD56C3" w:rsidRPr="00556DB5" w:rsidRDefault="000B0CD3">
      <w:pPr>
        <w:tabs>
          <w:tab w:val="left" w:pos="284"/>
        </w:tabs>
        <w:spacing w:line="276" w:lineRule="auto"/>
        <w:jc w:val="both"/>
        <w:rPr>
          <w:rFonts w:ascii="Calibri" w:hAnsi="Calibri" w:cs="Tahoma"/>
        </w:rPr>
      </w:pPr>
      <w:r w:rsidRPr="00556DB5">
        <w:rPr>
          <w:rFonts w:ascii="Calibri" w:hAnsi="Calibri" w:cs="Tahoma"/>
        </w:rPr>
        <w:t>Les membres du Conseil d'administration sont élus au scrutin majoritaire à deux tours. Sont élus au premier tour de scrutin les candidats ayant obtenu la majorité absolue des suffrages exprimés. Au second tour de scrutin, l'élection a lieu à la majorité relative. En cas d'égalité, l'élection est acquise au candidat le plus âgé.</w:t>
      </w:r>
    </w:p>
    <w:p w:rsidR="00FD56C3" w:rsidRPr="00556DB5" w:rsidRDefault="00FD56C3">
      <w:pPr>
        <w:tabs>
          <w:tab w:val="left" w:pos="284"/>
        </w:tabs>
        <w:spacing w:line="276" w:lineRule="auto"/>
        <w:jc w:val="both"/>
        <w:rPr>
          <w:rFonts w:ascii="Calibri" w:hAnsi="Calibri" w:cs="Tahoma"/>
        </w:rPr>
      </w:pPr>
    </w:p>
    <w:p w:rsidR="00FD56C3" w:rsidRPr="00556DB5" w:rsidRDefault="000B0CD3">
      <w:pPr>
        <w:tabs>
          <w:tab w:val="left" w:leader="dot" w:pos="8505"/>
        </w:tabs>
        <w:spacing w:line="276" w:lineRule="auto"/>
        <w:jc w:val="both"/>
        <w:rPr>
          <w:rFonts w:ascii="Calibri" w:hAnsi="Calibri" w:cs="Tahoma"/>
          <w:b/>
          <w:u w:val="single"/>
        </w:rPr>
      </w:pPr>
      <w:r w:rsidRPr="00556DB5">
        <w:rPr>
          <w:rFonts w:ascii="Calibri" w:hAnsi="Calibri" w:cs="Tahoma"/>
          <w:b/>
          <w:u w:val="single"/>
        </w:rPr>
        <w:t>Article 11</w:t>
      </w:r>
    </w:p>
    <w:p w:rsidR="00FD56C3" w:rsidRPr="00556DB5" w:rsidRDefault="00FD56C3">
      <w:pPr>
        <w:tabs>
          <w:tab w:val="left" w:leader="dot" w:pos="8505"/>
        </w:tabs>
        <w:spacing w:line="276" w:lineRule="auto"/>
        <w:jc w:val="both"/>
        <w:rPr>
          <w:rFonts w:ascii="Calibri" w:hAnsi="Calibri" w:cs="Tahoma"/>
        </w:rPr>
      </w:pPr>
    </w:p>
    <w:p w:rsidR="00FD56C3" w:rsidRPr="00556DB5" w:rsidRDefault="000B0CD3">
      <w:pPr>
        <w:tabs>
          <w:tab w:val="left" w:leader="dot" w:pos="8505"/>
        </w:tabs>
        <w:spacing w:line="276" w:lineRule="auto"/>
        <w:jc w:val="both"/>
        <w:rPr>
          <w:rFonts w:ascii="Calibri" w:hAnsi="Calibri" w:cs="Tahoma"/>
        </w:rPr>
      </w:pPr>
      <w:r w:rsidRPr="00556DB5">
        <w:rPr>
          <w:rFonts w:ascii="Calibri" w:hAnsi="Calibri" w:cs="Tahoma"/>
        </w:rPr>
        <w:t>Chaqu</w:t>
      </w:r>
      <w:r w:rsidR="0002316F">
        <w:rPr>
          <w:rFonts w:ascii="Calibri" w:hAnsi="Calibri" w:cs="Tahoma"/>
        </w:rPr>
        <w:t xml:space="preserve">e membre présent à l'Assemblée, personne physique ou morale, </w:t>
      </w:r>
      <w:r w:rsidRPr="00556DB5">
        <w:rPr>
          <w:rFonts w:ascii="Calibri" w:hAnsi="Calibri" w:cs="Tahoma"/>
        </w:rPr>
        <w:t>a droit à une voix.</w:t>
      </w:r>
    </w:p>
    <w:p w:rsidR="00FD56C3" w:rsidRPr="00556DB5" w:rsidRDefault="00105CFE">
      <w:pPr>
        <w:tabs>
          <w:tab w:val="left" w:leader="dot" w:pos="8505"/>
        </w:tabs>
        <w:spacing w:line="276" w:lineRule="auto"/>
        <w:jc w:val="both"/>
        <w:rPr>
          <w:rFonts w:ascii="Calibri" w:hAnsi="Calibri" w:cs="Tahoma"/>
        </w:rPr>
      </w:pPr>
      <w:r w:rsidRPr="00556DB5">
        <w:rPr>
          <w:rFonts w:ascii="Calibri" w:hAnsi="Calibri" w:cs="Tahoma"/>
        </w:rPr>
        <w:br w:type="page"/>
      </w:r>
    </w:p>
    <w:p w:rsidR="00FD56C3" w:rsidRPr="00556DB5" w:rsidRDefault="000B0CD3">
      <w:pPr>
        <w:tabs>
          <w:tab w:val="left" w:leader="dot" w:pos="8505"/>
        </w:tabs>
        <w:spacing w:line="276" w:lineRule="auto"/>
        <w:jc w:val="center"/>
        <w:rPr>
          <w:rFonts w:ascii="Calibri" w:hAnsi="Calibri" w:cs="Tahoma"/>
          <w:b/>
          <w:sz w:val="28"/>
          <w:szCs w:val="28"/>
        </w:rPr>
      </w:pPr>
      <w:r w:rsidRPr="00556DB5">
        <w:rPr>
          <w:rFonts w:ascii="Calibri" w:hAnsi="Calibri" w:cs="Tahoma"/>
          <w:b/>
          <w:sz w:val="28"/>
          <w:szCs w:val="28"/>
        </w:rPr>
        <w:lastRenderedPageBreak/>
        <w:t xml:space="preserve">TITRE V </w:t>
      </w:r>
      <w:r w:rsidRPr="00556DB5">
        <w:rPr>
          <w:rFonts w:ascii="Symbol" w:hAnsi="Symbol" w:cs="Tahoma"/>
          <w:b/>
          <w:sz w:val="28"/>
          <w:szCs w:val="28"/>
        </w:rPr>
        <w:t></w:t>
      </w:r>
      <w:r w:rsidRPr="00556DB5">
        <w:rPr>
          <w:rFonts w:ascii="Calibri" w:hAnsi="Calibri" w:cs="Tahoma"/>
          <w:b/>
          <w:sz w:val="28"/>
          <w:szCs w:val="28"/>
        </w:rPr>
        <w:t xml:space="preserve"> ASSEMBLEE GENERALE EXTRAORDINAIRE</w:t>
      </w:r>
    </w:p>
    <w:p w:rsidR="00FD56C3" w:rsidRPr="00556DB5" w:rsidRDefault="00FD56C3">
      <w:pPr>
        <w:tabs>
          <w:tab w:val="left" w:leader="dot" w:pos="8505"/>
        </w:tabs>
        <w:spacing w:line="276" w:lineRule="auto"/>
        <w:jc w:val="both"/>
        <w:rPr>
          <w:rFonts w:ascii="Calibri" w:hAnsi="Calibri" w:cs="Tahoma"/>
        </w:rPr>
      </w:pPr>
    </w:p>
    <w:p w:rsidR="00FD56C3" w:rsidRPr="00556DB5" w:rsidRDefault="000B0CD3">
      <w:pPr>
        <w:tabs>
          <w:tab w:val="left" w:leader="dot" w:pos="8505"/>
        </w:tabs>
        <w:spacing w:line="276" w:lineRule="auto"/>
        <w:jc w:val="both"/>
        <w:rPr>
          <w:rFonts w:ascii="Calibri" w:hAnsi="Calibri" w:cs="Tahoma"/>
          <w:b/>
          <w:u w:val="single"/>
        </w:rPr>
      </w:pPr>
      <w:r w:rsidRPr="00556DB5">
        <w:rPr>
          <w:rFonts w:ascii="Calibri" w:hAnsi="Calibri" w:cs="Tahoma"/>
          <w:b/>
          <w:u w:val="single"/>
        </w:rPr>
        <w:t>Article 12</w:t>
      </w:r>
    </w:p>
    <w:p w:rsidR="00FD56C3" w:rsidRPr="00556DB5" w:rsidRDefault="00FD56C3">
      <w:pPr>
        <w:tabs>
          <w:tab w:val="left" w:leader="dot" w:pos="8505"/>
        </w:tabs>
        <w:spacing w:line="276" w:lineRule="auto"/>
        <w:jc w:val="both"/>
        <w:rPr>
          <w:rFonts w:ascii="Calibri" w:hAnsi="Calibri" w:cs="Tahoma"/>
        </w:rPr>
      </w:pPr>
    </w:p>
    <w:p w:rsidR="00FD56C3" w:rsidRPr="00556DB5" w:rsidRDefault="000B0CD3">
      <w:pPr>
        <w:tabs>
          <w:tab w:val="left" w:leader="dot" w:pos="8505"/>
        </w:tabs>
        <w:spacing w:line="276" w:lineRule="auto"/>
        <w:jc w:val="both"/>
        <w:rPr>
          <w:rFonts w:ascii="Calibri" w:hAnsi="Calibri" w:cs="Tahoma"/>
        </w:rPr>
      </w:pPr>
      <w:r w:rsidRPr="00556DB5">
        <w:rPr>
          <w:rFonts w:ascii="Calibri" w:hAnsi="Calibri" w:cs="Tahoma"/>
        </w:rPr>
        <w:t>L'Assemblée générale extraordinaire est seule habilitée à modifier les statuts. La composition et la répartition des voix sont identiques à celles de l'Assemblée générale ordinaire.</w:t>
      </w:r>
    </w:p>
    <w:p w:rsidR="00FD56C3" w:rsidRPr="00556DB5" w:rsidRDefault="000B0CD3">
      <w:pPr>
        <w:tabs>
          <w:tab w:val="left" w:leader="dot" w:pos="8505"/>
        </w:tabs>
        <w:spacing w:line="276" w:lineRule="auto"/>
        <w:jc w:val="both"/>
        <w:rPr>
          <w:rFonts w:ascii="Calibri" w:hAnsi="Calibri" w:cs="Tahoma"/>
        </w:rPr>
      </w:pPr>
      <w:r w:rsidRPr="00556DB5">
        <w:rPr>
          <w:rFonts w:ascii="Calibri" w:hAnsi="Calibri" w:cs="Tahoma"/>
        </w:rPr>
        <w:t>L'Assemblée générale extraordinaire ne peut valablement délibérer que si le quart de ses membres est présent ou représenté. Si ce quorum n'est pas atteint, est convoquée de la même façon, quinze jours plus tard, une seconde Assemblée qui pourra délibérer quel que soit le nombre de membres présents ou représentés.</w:t>
      </w:r>
    </w:p>
    <w:p w:rsidR="00FD56C3" w:rsidRPr="00556DB5" w:rsidRDefault="000B0CD3">
      <w:pPr>
        <w:tabs>
          <w:tab w:val="left" w:leader="dot" w:pos="8505"/>
        </w:tabs>
        <w:spacing w:line="276" w:lineRule="auto"/>
        <w:jc w:val="both"/>
        <w:rPr>
          <w:rFonts w:ascii="Calibri" w:hAnsi="Calibri" w:cs="Tahoma"/>
        </w:rPr>
      </w:pPr>
      <w:r w:rsidRPr="00556DB5">
        <w:rPr>
          <w:rFonts w:ascii="Calibri" w:hAnsi="Calibri" w:cs="Tahoma"/>
        </w:rPr>
        <w:t>L'Assemblée générale extraordinaire délibère, comme l'Assemblée générale ordinaire, à la majorité simple des membres présents ou représentés.</w:t>
      </w:r>
    </w:p>
    <w:p w:rsidR="00FD56C3" w:rsidRPr="00556DB5" w:rsidRDefault="00FD56C3">
      <w:pPr>
        <w:tabs>
          <w:tab w:val="left" w:leader="dot" w:pos="8505"/>
        </w:tabs>
        <w:spacing w:line="276" w:lineRule="auto"/>
        <w:jc w:val="both"/>
        <w:rPr>
          <w:rFonts w:ascii="Calibri" w:hAnsi="Calibri" w:cs="Tahoma"/>
        </w:rPr>
      </w:pPr>
    </w:p>
    <w:p w:rsidR="00FD56C3" w:rsidRPr="00556DB5" w:rsidRDefault="000B0CD3">
      <w:pPr>
        <w:tabs>
          <w:tab w:val="left" w:leader="dot" w:pos="8505"/>
        </w:tabs>
        <w:spacing w:line="276" w:lineRule="auto"/>
        <w:jc w:val="center"/>
        <w:rPr>
          <w:rFonts w:ascii="Calibri" w:hAnsi="Calibri" w:cs="Tahoma"/>
          <w:b/>
          <w:sz w:val="28"/>
          <w:szCs w:val="28"/>
        </w:rPr>
      </w:pPr>
      <w:r w:rsidRPr="00556DB5">
        <w:rPr>
          <w:rFonts w:ascii="Calibri" w:hAnsi="Calibri" w:cs="Tahoma"/>
          <w:b/>
          <w:sz w:val="28"/>
          <w:szCs w:val="28"/>
        </w:rPr>
        <w:t xml:space="preserve">TITRE VI </w:t>
      </w:r>
      <w:r w:rsidRPr="00556DB5">
        <w:rPr>
          <w:rFonts w:ascii="Symbol" w:hAnsi="Symbol" w:cs="Tahoma"/>
          <w:b/>
          <w:sz w:val="28"/>
          <w:szCs w:val="28"/>
        </w:rPr>
        <w:t></w:t>
      </w:r>
      <w:r w:rsidRPr="00556DB5">
        <w:rPr>
          <w:rFonts w:ascii="Calibri" w:hAnsi="Calibri" w:cs="Tahoma"/>
          <w:b/>
          <w:sz w:val="28"/>
          <w:szCs w:val="28"/>
        </w:rPr>
        <w:t xml:space="preserve"> CONSEIL D'ADMINISTRATION</w:t>
      </w:r>
    </w:p>
    <w:p w:rsidR="00FD56C3" w:rsidRPr="00556DB5" w:rsidRDefault="00FD56C3">
      <w:pPr>
        <w:tabs>
          <w:tab w:val="left" w:leader="dot" w:pos="8505"/>
        </w:tabs>
        <w:spacing w:line="276" w:lineRule="auto"/>
        <w:jc w:val="both"/>
        <w:rPr>
          <w:rFonts w:ascii="Calibri" w:hAnsi="Calibri" w:cs="Tahoma"/>
        </w:rPr>
      </w:pPr>
    </w:p>
    <w:p w:rsidR="00FD56C3" w:rsidRPr="00556DB5" w:rsidRDefault="000B0CD3">
      <w:pPr>
        <w:tabs>
          <w:tab w:val="left" w:leader="dot" w:pos="8505"/>
        </w:tabs>
        <w:spacing w:line="276" w:lineRule="auto"/>
        <w:jc w:val="both"/>
        <w:rPr>
          <w:rFonts w:ascii="Calibri" w:hAnsi="Calibri" w:cs="Tahoma"/>
          <w:b/>
          <w:u w:val="single"/>
        </w:rPr>
      </w:pPr>
      <w:r w:rsidRPr="00556DB5">
        <w:rPr>
          <w:rFonts w:ascii="Calibri" w:hAnsi="Calibri" w:cs="Tahoma"/>
          <w:b/>
          <w:u w:val="single"/>
        </w:rPr>
        <w:t>Article 13</w:t>
      </w:r>
    </w:p>
    <w:p w:rsidR="00FD56C3" w:rsidRPr="00556DB5" w:rsidRDefault="00FD56C3">
      <w:pPr>
        <w:tabs>
          <w:tab w:val="left" w:leader="dot" w:pos="8505"/>
        </w:tabs>
        <w:spacing w:line="276" w:lineRule="auto"/>
        <w:jc w:val="both"/>
        <w:rPr>
          <w:rFonts w:ascii="Calibri" w:hAnsi="Calibri" w:cs="Tahoma"/>
        </w:rPr>
      </w:pPr>
    </w:p>
    <w:p w:rsidR="00FD56C3" w:rsidRPr="00556DB5" w:rsidRDefault="000B0CD3">
      <w:pPr>
        <w:tabs>
          <w:tab w:val="left" w:leader="dot" w:pos="8505"/>
        </w:tabs>
        <w:spacing w:line="276" w:lineRule="auto"/>
        <w:jc w:val="both"/>
        <w:rPr>
          <w:rFonts w:ascii="Calibri" w:hAnsi="Calibri" w:cs="Tahoma"/>
        </w:rPr>
      </w:pPr>
      <w:r w:rsidRPr="00556DB5">
        <w:rPr>
          <w:rFonts w:ascii="Calibri" w:hAnsi="Calibri" w:cs="Tahoma"/>
        </w:rPr>
        <w:t>L'association est administrée par un Conseil d’administration composé par:</w:t>
      </w:r>
    </w:p>
    <w:p w:rsidR="00FD56C3" w:rsidRPr="00CF5B90" w:rsidRDefault="000B0CD3" w:rsidP="00CF5B90">
      <w:pPr>
        <w:pStyle w:val="Paragraphedeliste1"/>
        <w:numPr>
          <w:ilvl w:val="0"/>
          <w:numId w:val="5"/>
        </w:numPr>
        <w:tabs>
          <w:tab w:val="left" w:leader="dot" w:pos="8505"/>
        </w:tabs>
        <w:spacing w:line="276" w:lineRule="auto"/>
        <w:jc w:val="both"/>
        <w:rPr>
          <w:rFonts w:ascii="Calibri" w:hAnsi="Calibri" w:cs="Tahoma"/>
        </w:rPr>
      </w:pPr>
      <w:r w:rsidRPr="00CF5B90">
        <w:rPr>
          <w:rFonts w:ascii="Calibri" w:hAnsi="Calibri" w:cs="Tahoma"/>
        </w:rPr>
        <w:t xml:space="preserve">le Chef d'établissement, président de </w:t>
      </w:r>
      <w:r w:rsidR="00CF5B90">
        <w:rPr>
          <w:rFonts w:ascii="Calibri" w:hAnsi="Calibri" w:cs="Tahoma"/>
        </w:rPr>
        <w:t>droit de l'association sportive ;</w:t>
      </w:r>
    </w:p>
    <w:p w:rsidR="00FD56C3" w:rsidRPr="00CF5B90" w:rsidRDefault="000B0CD3" w:rsidP="00CF5B90">
      <w:pPr>
        <w:pStyle w:val="Paragraphedeliste1"/>
        <w:numPr>
          <w:ilvl w:val="0"/>
          <w:numId w:val="5"/>
        </w:numPr>
        <w:tabs>
          <w:tab w:val="left" w:leader="dot" w:pos="8505"/>
        </w:tabs>
        <w:spacing w:line="276" w:lineRule="auto"/>
        <w:jc w:val="both"/>
        <w:rPr>
          <w:rFonts w:ascii="Calibri" w:hAnsi="Calibri" w:cs="Tahoma"/>
        </w:rPr>
      </w:pPr>
      <w:r w:rsidRPr="00CF5B90">
        <w:rPr>
          <w:rFonts w:ascii="Calibri" w:hAnsi="Calibri" w:cs="Tahoma"/>
        </w:rPr>
        <w:t>les enseignants d’EPS, disposant d’un forfait d’association sportive</w:t>
      </w:r>
      <w:r w:rsidR="00CF5B90">
        <w:rPr>
          <w:rFonts w:ascii="Calibri" w:hAnsi="Calibri" w:cs="Tahoma"/>
        </w:rPr>
        <w:t> ;</w:t>
      </w:r>
    </w:p>
    <w:p w:rsidR="00FD56C3" w:rsidRPr="00556DB5" w:rsidRDefault="000B0CD3">
      <w:pPr>
        <w:pStyle w:val="Paragraphedeliste1"/>
        <w:numPr>
          <w:ilvl w:val="0"/>
          <w:numId w:val="6"/>
        </w:numPr>
        <w:tabs>
          <w:tab w:val="left" w:leader="dot" w:pos="8505"/>
        </w:tabs>
        <w:spacing w:line="276" w:lineRule="auto"/>
        <w:jc w:val="both"/>
        <w:rPr>
          <w:rFonts w:ascii="Calibri" w:hAnsi="Calibri" w:cs="Tahoma"/>
        </w:rPr>
      </w:pPr>
      <w:r w:rsidRPr="00556DB5">
        <w:rPr>
          <w:rFonts w:ascii="Calibri" w:hAnsi="Calibri" w:cs="Tahoma"/>
        </w:rPr>
        <w:t xml:space="preserve">le </w:t>
      </w:r>
      <w:r w:rsidR="00D8140C" w:rsidRPr="00556DB5">
        <w:rPr>
          <w:rFonts w:ascii="Calibri" w:hAnsi="Calibri" w:cs="Tahoma"/>
        </w:rPr>
        <w:t>président</w:t>
      </w:r>
      <w:r w:rsidRPr="00556DB5">
        <w:rPr>
          <w:rFonts w:ascii="Calibri" w:hAnsi="Calibri" w:cs="Tahoma"/>
        </w:rPr>
        <w:t xml:space="preserve"> de l'association des paren</w:t>
      </w:r>
      <w:r w:rsidR="00CF5B90">
        <w:rPr>
          <w:rFonts w:ascii="Calibri" w:hAnsi="Calibri" w:cs="Tahoma"/>
        </w:rPr>
        <w:t>ts d’élèves ou son représentant ;</w:t>
      </w:r>
    </w:p>
    <w:p w:rsidR="00FD56C3" w:rsidRPr="00556DB5" w:rsidRDefault="000B0CD3">
      <w:pPr>
        <w:pStyle w:val="Paragraphedeliste1"/>
        <w:numPr>
          <w:ilvl w:val="0"/>
          <w:numId w:val="6"/>
        </w:numPr>
        <w:tabs>
          <w:tab w:val="left" w:leader="dot" w:pos="8505"/>
        </w:tabs>
        <w:spacing w:line="276" w:lineRule="auto"/>
        <w:jc w:val="both"/>
        <w:rPr>
          <w:rFonts w:ascii="Calibri" w:hAnsi="Calibri" w:cs="Tahoma"/>
        </w:rPr>
      </w:pPr>
      <w:r w:rsidRPr="00556DB5">
        <w:rPr>
          <w:rFonts w:ascii="Calibri" w:hAnsi="Calibri" w:cs="Tahoma"/>
        </w:rPr>
        <w:t xml:space="preserve">le </w:t>
      </w:r>
      <w:r w:rsidR="00D8140C" w:rsidRPr="00556DB5">
        <w:rPr>
          <w:rFonts w:ascii="Calibri" w:hAnsi="Calibri" w:cs="Tahoma"/>
        </w:rPr>
        <w:t>président</w:t>
      </w:r>
      <w:r w:rsidRPr="00556DB5">
        <w:rPr>
          <w:rFonts w:ascii="Calibri" w:hAnsi="Calibri" w:cs="Tahoma"/>
        </w:rPr>
        <w:t xml:space="preserve"> de</w:t>
      </w:r>
      <w:r w:rsidR="00CF5B90">
        <w:rPr>
          <w:rFonts w:ascii="Calibri" w:hAnsi="Calibri" w:cs="Tahoma"/>
        </w:rPr>
        <w:t xml:space="preserve"> l'O.G.E.C. ou son représentant ;</w:t>
      </w:r>
    </w:p>
    <w:p w:rsidR="00FD56C3" w:rsidRPr="00556DB5" w:rsidRDefault="000B0CD3">
      <w:pPr>
        <w:pStyle w:val="Paragraphedeliste1"/>
        <w:numPr>
          <w:ilvl w:val="0"/>
          <w:numId w:val="6"/>
        </w:numPr>
        <w:tabs>
          <w:tab w:val="left" w:leader="dot" w:pos="8505"/>
        </w:tabs>
        <w:spacing w:line="276" w:lineRule="auto"/>
        <w:jc w:val="both"/>
        <w:rPr>
          <w:rFonts w:ascii="Calibri" w:hAnsi="Calibri" w:cs="Tahoma"/>
        </w:rPr>
      </w:pPr>
      <w:r w:rsidRPr="00556DB5">
        <w:rPr>
          <w:rFonts w:ascii="Calibri" w:hAnsi="Calibri" w:cs="Tahoma"/>
        </w:rPr>
        <w:t>1 à 3 membres élus par l'Assemblée générale parmi les autres personnes participant à l'anima</w:t>
      </w:r>
      <w:r w:rsidR="00CF5B90">
        <w:rPr>
          <w:rFonts w:ascii="Calibri" w:hAnsi="Calibri" w:cs="Tahoma"/>
        </w:rPr>
        <w:t>tion de l'association sportive ;</w:t>
      </w:r>
    </w:p>
    <w:p w:rsidR="00FD56C3" w:rsidRPr="00556DB5" w:rsidRDefault="000B0CD3">
      <w:pPr>
        <w:pStyle w:val="Paragraphedeliste1"/>
        <w:numPr>
          <w:ilvl w:val="0"/>
          <w:numId w:val="6"/>
        </w:numPr>
        <w:tabs>
          <w:tab w:val="left" w:leader="dot" w:pos="8505"/>
        </w:tabs>
        <w:spacing w:line="276" w:lineRule="auto"/>
        <w:jc w:val="both"/>
        <w:rPr>
          <w:rFonts w:ascii="Calibri" w:hAnsi="Calibri" w:cs="Tahoma"/>
        </w:rPr>
      </w:pPr>
      <w:r w:rsidRPr="00556DB5">
        <w:rPr>
          <w:rFonts w:ascii="Calibri" w:hAnsi="Calibri" w:cs="Tahoma"/>
        </w:rPr>
        <w:t>1 à 3 élèves élus par l'Assemblée générale.</w:t>
      </w:r>
    </w:p>
    <w:p w:rsidR="00FD56C3" w:rsidRPr="00556DB5" w:rsidRDefault="00FD56C3">
      <w:pPr>
        <w:tabs>
          <w:tab w:val="left" w:leader="dot" w:pos="8505"/>
        </w:tabs>
        <w:spacing w:line="276" w:lineRule="auto"/>
        <w:jc w:val="both"/>
        <w:rPr>
          <w:rFonts w:ascii="Calibri" w:hAnsi="Calibri" w:cs="Tahoma"/>
        </w:rPr>
      </w:pPr>
    </w:p>
    <w:p w:rsidR="00FD56C3" w:rsidRPr="00556DB5" w:rsidRDefault="000B0CD3">
      <w:pPr>
        <w:tabs>
          <w:tab w:val="left" w:leader="dot" w:pos="8505"/>
        </w:tabs>
        <w:spacing w:line="276" w:lineRule="auto"/>
        <w:jc w:val="both"/>
        <w:rPr>
          <w:rFonts w:ascii="Calibri" w:hAnsi="Calibri" w:cs="Tahoma"/>
        </w:rPr>
      </w:pPr>
      <w:r w:rsidRPr="00556DB5">
        <w:rPr>
          <w:rFonts w:ascii="Calibri" w:hAnsi="Calibri" w:cs="Tahoma"/>
        </w:rPr>
        <w:t>Les membres élus sont soumis à renouvellement chaque année à la rentrée scolaire.</w:t>
      </w:r>
    </w:p>
    <w:p w:rsidR="00FD56C3" w:rsidRPr="00556DB5" w:rsidRDefault="00FD56C3">
      <w:pPr>
        <w:tabs>
          <w:tab w:val="left" w:pos="284"/>
        </w:tabs>
        <w:spacing w:line="276" w:lineRule="auto"/>
        <w:jc w:val="both"/>
        <w:rPr>
          <w:rFonts w:ascii="Calibri" w:hAnsi="Calibri" w:cs="Tahoma"/>
          <w:b/>
          <w:u w:val="single"/>
        </w:rPr>
      </w:pPr>
    </w:p>
    <w:p w:rsidR="00FD56C3" w:rsidRPr="00556DB5" w:rsidRDefault="000B0CD3">
      <w:pPr>
        <w:tabs>
          <w:tab w:val="left" w:pos="284"/>
        </w:tabs>
        <w:spacing w:line="276" w:lineRule="auto"/>
        <w:jc w:val="both"/>
        <w:rPr>
          <w:rFonts w:ascii="Calibri" w:hAnsi="Calibri" w:cs="Tahoma"/>
          <w:b/>
          <w:u w:val="single"/>
        </w:rPr>
      </w:pPr>
      <w:r w:rsidRPr="00556DB5">
        <w:rPr>
          <w:rFonts w:ascii="Calibri" w:hAnsi="Calibri" w:cs="Tahoma"/>
          <w:b/>
          <w:u w:val="single"/>
        </w:rPr>
        <w:t>Article 14</w:t>
      </w:r>
    </w:p>
    <w:p w:rsidR="00FD56C3" w:rsidRPr="00556DB5" w:rsidRDefault="00FD56C3">
      <w:pPr>
        <w:tabs>
          <w:tab w:val="left" w:pos="284"/>
        </w:tabs>
        <w:spacing w:line="276" w:lineRule="auto"/>
        <w:jc w:val="both"/>
        <w:rPr>
          <w:rFonts w:ascii="Calibri" w:hAnsi="Calibri" w:cs="Tahoma"/>
        </w:rPr>
      </w:pPr>
    </w:p>
    <w:p w:rsidR="00FD56C3" w:rsidRPr="00556DB5" w:rsidRDefault="000B0CD3">
      <w:pPr>
        <w:tabs>
          <w:tab w:val="left" w:pos="284"/>
        </w:tabs>
        <w:spacing w:line="276" w:lineRule="auto"/>
        <w:jc w:val="both"/>
        <w:rPr>
          <w:rFonts w:ascii="Calibri" w:hAnsi="Calibri" w:cs="Tahoma"/>
        </w:rPr>
      </w:pPr>
      <w:r w:rsidRPr="00556DB5">
        <w:rPr>
          <w:rFonts w:ascii="Calibri" w:hAnsi="Calibri" w:cs="Tahoma"/>
        </w:rPr>
        <w:t>Les membres élus doivent être membres de l'association tels que définis à l'article 4.</w:t>
      </w:r>
    </w:p>
    <w:p w:rsidR="00105CFE" w:rsidRPr="00556DB5" w:rsidRDefault="00105CFE">
      <w:pPr>
        <w:spacing w:line="276" w:lineRule="auto"/>
        <w:jc w:val="both"/>
        <w:rPr>
          <w:rFonts w:ascii="Calibri" w:hAnsi="Calibri" w:cs="Tahoma"/>
        </w:rPr>
      </w:pPr>
    </w:p>
    <w:p w:rsidR="00FD56C3" w:rsidRDefault="000B0CD3">
      <w:pPr>
        <w:spacing w:line="276" w:lineRule="auto"/>
        <w:jc w:val="both"/>
        <w:rPr>
          <w:rFonts w:ascii="Calibri" w:hAnsi="Calibri" w:cs="Tahoma"/>
        </w:rPr>
      </w:pPr>
      <w:r w:rsidRPr="00556DB5">
        <w:rPr>
          <w:rFonts w:ascii="Calibri" w:hAnsi="Calibri" w:cs="Tahoma"/>
        </w:rPr>
        <w:t>Sont inéligibles :</w:t>
      </w:r>
    </w:p>
    <w:p w:rsidR="00CF5B90" w:rsidRPr="00556DB5" w:rsidRDefault="00CF5B90">
      <w:pPr>
        <w:spacing w:line="276" w:lineRule="auto"/>
        <w:jc w:val="both"/>
        <w:rPr>
          <w:rFonts w:ascii="Calibri" w:hAnsi="Calibri" w:cs="Tahoma"/>
        </w:rPr>
      </w:pPr>
    </w:p>
    <w:p w:rsidR="00FD56C3" w:rsidRPr="00556DB5" w:rsidRDefault="000B0CD3" w:rsidP="00105CFE">
      <w:pPr>
        <w:numPr>
          <w:ilvl w:val="0"/>
          <w:numId w:val="10"/>
        </w:numPr>
        <w:spacing w:line="276" w:lineRule="auto"/>
        <w:jc w:val="both"/>
        <w:rPr>
          <w:rFonts w:ascii="Calibri" w:hAnsi="Calibri" w:cs="Tahoma"/>
        </w:rPr>
      </w:pPr>
      <w:r w:rsidRPr="00556DB5">
        <w:rPr>
          <w:rFonts w:ascii="Calibri" w:hAnsi="Calibri" w:cs="Tahoma"/>
        </w:rPr>
        <w:t>les personnes condamnées à une peine qui fait obstacle à leur inscrip</w:t>
      </w:r>
      <w:r w:rsidR="00CF5B90">
        <w:rPr>
          <w:rFonts w:ascii="Calibri" w:hAnsi="Calibri" w:cs="Tahoma"/>
        </w:rPr>
        <w:t>tion sur les listes électorales ;</w:t>
      </w:r>
    </w:p>
    <w:p w:rsidR="00FD56C3" w:rsidRPr="00556DB5" w:rsidRDefault="000B0CD3" w:rsidP="00105CFE">
      <w:pPr>
        <w:numPr>
          <w:ilvl w:val="0"/>
          <w:numId w:val="10"/>
        </w:numPr>
        <w:spacing w:line="276" w:lineRule="auto"/>
        <w:jc w:val="both"/>
        <w:rPr>
          <w:rFonts w:ascii="Calibri" w:hAnsi="Calibri" w:cs="Tahoma"/>
        </w:rPr>
      </w:pPr>
      <w:r w:rsidRPr="00556DB5">
        <w:rPr>
          <w:rFonts w:ascii="Calibri" w:hAnsi="Calibri" w:cs="Tahoma"/>
        </w:rPr>
        <w:t>les personnes à l’encontre desquelles a été prononcée une sanction d’inéligibilité à temps, notamment pour manquement grave aux règles techniques du jeu constituant une infraction à l’esprit sportif.</w:t>
      </w:r>
    </w:p>
    <w:p w:rsidR="00556DB5" w:rsidRDefault="00556DB5">
      <w:pPr>
        <w:tabs>
          <w:tab w:val="left" w:leader="dot" w:pos="8505"/>
        </w:tabs>
        <w:spacing w:line="276" w:lineRule="auto"/>
        <w:jc w:val="both"/>
        <w:rPr>
          <w:rFonts w:ascii="Calibri" w:hAnsi="Calibri" w:cs="Tahoma"/>
          <w:b/>
          <w:u w:val="single"/>
        </w:rPr>
      </w:pPr>
    </w:p>
    <w:p w:rsidR="00556DB5" w:rsidRDefault="00556DB5">
      <w:pPr>
        <w:tabs>
          <w:tab w:val="left" w:leader="dot" w:pos="8505"/>
        </w:tabs>
        <w:spacing w:line="276" w:lineRule="auto"/>
        <w:jc w:val="both"/>
        <w:rPr>
          <w:rFonts w:ascii="Calibri" w:hAnsi="Calibri" w:cs="Tahoma"/>
          <w:b/>
          <w:u w:val="single"/>
        </w:rPr>
      </w:pPr>
    </w:p>
    <w:p w:rsidR="00556DB5" w:rsidRDefault="00556DB5">
      <w:pPr>
        <w:tabs>
          <w:tab w:val="left" w:leader="dot" w:pos="8505"/>
        </w:tabs>
        <w:spacing w:line="276" w:lineRule="auto"/>
        <w:jc w:val="both"/>
        <w:rPr>
          <w:rFonts w:ascii="Calibri" w:hAnsi="Calibri" w:cs="Tahoma"/>
          <w:b/>
          <w:u w:val="single"/>
        </w:rPr>
      </w:pPr>
    </w:p>
    <w:p w:rsidR="00556DB5" w:rsidRDefault="00556DB5">
      <w:pPr>
        <w:tabs>
          <w:tab w:val="left" w:leader="dot" w:pos="8505"/>
        </w:tabs>
        <w:spacing w:line="276" w:lineRule="auto"/>
        <w:jc w:val="both"/>
        <w:rPr>
          <w:rFonts w:ascii="Calibri" w:hAnsi="Calibri" w:cs="Tahoma"/>
          <w:b/>
          <w:u w:val="single"/>
        </w:rPr>
      </w:pPr>
    </w:p>
    <w:p w:rsidR="00FD56C3" w:rsidRPr="00556DB5" w:rsidRDefault="000B0CD3">
      <w:pPr>
        <w:tabs>
          <w:tab w:val="left" w:leader="dot" w:pos="8505"/>
        </w:tabs>
        <w:spacing w:line="276" w:lineRule="auto"/>
        <w:jc w:val="both"/>
        <w:rPr>
          <w:rFonts w:ascii="Calibri" w:hAnsi="Calibri" w:cs="Tahoma"/>
          <w:b/>
          <w:u w:val="single"/>
        </w:rPr>
      </w:pPr>
      <w:r w:rsidRPr="00556DB5">
        <w:rPr>
          <w:rFonts w:ascii="Calibri" w:hAnsi="Calibri" w:cs="Tahoma"/>
          <w:b/>
          <w:u w:val="single"/>
        </w:rPr>
        <w:t>Article 15</w:t>
      </w:r>
    </w:p>
    <w:p w:rsidR="00FD56C3" w:rsidRPr="00556DB5" w:rsidRDefault="00FD56C3">
      <w:pPr>
        <w:tabs>
          <w:tab w:val="left" w:leader="dot" w:pos="8505"/>
        </w:tabs>
        <w:spacing w:line="276" w:lineRule="auto"/>
        <w:jc w:val="both"/>
        <w:rPr>
          <w:rFonts w:ascii="Calibri" w:hAnsi="Calibri" w:cs="Tahoma"/>
        </w:rPr>
      </w:pPr>
    </w:p>
    <w:p w:rsidR="00FD56C3" w:rsidRPr="00556DB5" w:rsidRDefault="000B0CD3">
      <w:pPr>
        <w:tabs>
          <w:tab w:val="left" w:leader="dot" w:pos="8505"/>
        </w:tabs>
        <w:spacing w:line="276" w:lineRule="auto"/>
        <w:jc w:val="both"/>
        <w:rPr>
          <w:rFonts w:ascii="Calibri" w:hAnsi="Calibri" w:cs="Tahoma"/>
        </w:rPr>
      </w:pPr>
      <w:r w:rsidRPr="00556DB5">
        <w:rPr>
          <w:rFonts w:ascii="Calibri" w:hAnsi="Calibri" w:cs="Tahoma"/>
        </w:rPr>
        <w:t xml:space="preserve">Le Conseil </w:t>
      </w:r>
      <w:r w:rsidR="0002316F">
        <w:rPr>
          <w:rFonts w:ascii="Calibri" w:hAnsi="Calibri" w:cs="Tahoma"/>
        </w:rPr>
        <w:t xml:space="preserve">d’administration </w:t>
      </w:r>
      <w:r w:rsidRPr="00556DB5">
        <w:rPr>
          <w:rFonts w:ascii="Calibri" w:hAnsi="Calibri" w:cs="Tahoma"/>
        </w:rPr>
        <w:t xml:space="preserve">se réunit au moins une fois au cours de l'année scolaire et autant de fois que nécessaire sur convocation du </w:t>
      </w:r>
      <w:r w:rsidR="00D8140C" w:rsidRPr="00556DB5">
        <w:rPr>
          <w:rFonts w:ascii="Calibri" w:hAnsi="Calibri" w:cs="Tahoma"/>
        </w:rPr>
        <w:t>président</w:t>
      </w:r>
      <w:r w:rsidRPr="00556DB5">
        <w:rPr>
          <w:rFonts w:ascii="Calibri" w:hAnsi="Calibri" w:cs="Tahoma"/>
        </w:rPr>
        <w:t xml:space="preserve"> ou à la demande du quart de ses membres.</w:t>
      </w:r>
    </w:p>
    <w:p w:rsidR="00FD56C3" w:rsidRPr="00556DB5" w:rsidRDefault="00FD56C3">
      <w:pPr>
        <w:tabs>
          <w:tab w:val="left" w:leader="dot" w:pos="8505"/>
        </w:tabs>
        <w:spacing w:line="276" w:lineRule="auto"/>
        <w:jc w:val="both"/>
        <w:rPr>
          <w:rFonts w:ascii="Calibri" w:hAnsi="Calibri" w:cs="Tahoma"/>
        </w:rPr>
      </w:pPr>
    </w:p>
    <w:p w:rsidR="00FD56C3" w:rsidRPr="00556DB5" w:rsidRDefault="000B0CD3">
      <w:pPr>
        <w:tabs>
          <w:tab w:val="left" w:pos="284"/>
        </w:tabs>
        <w:spacing w:line="276" w:lineRule="auto"/>
        <w:jc w:val="both"/>
        <w:rPr>
          <w:rFonts w:ascii="Calibri" w:hAnsi="Calibri" w:cs="Tahoma"/>
        </w:rPr>
      </w:pPr>
      <w:r w:rsidRPr="00556DB5">
        <w:rPr>
          <w:rFonts w:ascii="Calibri" w:hAnsi="Calibri" w:cs="Tahoma"/>
        </w:rPr>
        <w:t>Le Conseil d'administration ne peut valablement délibérer que si la moitié de ses membres ayant voix délibérative est présente. Tout membre empêché de participer à une réunion du Conseil d'administration peut se faire représenter par un autre membre, sans que le nombre de mandats détenus à ce titre par un membre du Conseil puisse excéder deux.</w:t>
      </w:r>
    </w:p>
    <w:p w:rsidR="00FD56C3" w:rsidRPr="00556DB5" w:rsidRDefault="00FD56C3">
      <w:pPr>
        <w:tabs>
          <w:tab w:val="left" w:leader="dot" w:pos="8505"/>
        </w:tabs>
        <w:spacing w:line="276" w:lineRule="auto"/>
        <w:jc w:val="both"/>
        <w:rPr>
          <w:rFonts w:ascii="Calibri" w:hAnsi="Calibri" w:cs="Tahoma"/>
        </w:rPr>
      </w:pPr>
    </w:p>
    <w:p w:rsidR="00FD56C3" w:rsidRPr="00556DB5" w:rsidRDefault="000B0CD3">
      <w:pPr>
        <w:tabs>
          <w:tab w:val="left" w:leader="dot" w:pos="8505"/>
        </w:tabs>
        <w:spacing w:line="276" w:lineRule="auto"/>
        <w:jc w:val="both"/>
        <w:rPr>
          <w:rFonts w:ascii="Calibri" w:hAnsi="Calibri" w:cs="Tahoma"/>
        </w:rPr>
      </w:pPr>
      <w:r w:rsidRPr="00556DB5">
        <w:rPr>
          <w:rFonts w:ascii="Calibri" w:hAnsi="Calibri" w:cs="Tahoma"/>
        </w:rPr>
        <w:t xml:space="preserve">Les décisions sont prises à la majorité des suffrages exprimés des membres présents ou représentés. En cas de partage des voix, celle du </w:t>
      </w:r>
      <w:r w:rsidR="00D8140C" w:rsidRPr="00556DB5">
        <w:rPr>
          <w:rFonts w:ascii="Calibri" w:hAnsi="Calibri" w:cs="Tahoma"/>
        </w:rPr>
        <w:t>président</w:t>
      </w:r>
      <w:r w:rsidRPr="00556DB5">
        <w:rPr>
          <w:rFonts w:ascii="Calibri" w:hAnsi="Calibri" w:cs="Tahoma"/>
        </w:rPr>
        <w:t xml:space="preserve"> est prépondérante.</w:t>
      </w:r>
    </w:p>
    <w:p w:rsidR="00FD56C3" w:rsidRPr="00556DB5" w:rsidRDefault="00FD56C3">
      <w:pPr>
        <w:tabs>
          <w:tab w:val="left" w:leader="dot" w:pos="8505"/>
        </w:tabs>
        <w:spacing w:line="276" w:lineRule="auto"/>
        <w:jc w:val="both"/>
        <w:rPr>
          <w:rFonts w:ascii="Calibri" w:hAnsi="Calibri" w:cs="Tahoma"/>
        </w:rPr>
      </w:pPr>
    </w:p>
    <w:p w:rsidR="00FD56C3" w:rsidRPr="00556DB5" w:rsidRDefault="000B0CD3">
      <w:pPr>
        <w:tabs>
          <w:tab w:val="left" w:leader="dot" w:pos="8505"/>
        </w:tabs>
        <w:spacing w:line="276" w:lineRule="auto"/>
        <w:jc w:val="both"/>
        <w:rPr>
          <w:rFonts w:ascii="Calibri" w:hAnsi="Calibri" w:cs="Tahoma"/>
          <w:b/>
          <w:u w:val="single"/>
        </w:rPr>
      </w:pPr>
      <w:r w:rsidRPr="00556DB5">
        <w:rPr>
          <w:rFonts w:ascii="Calibri" w:hAnsi="Calibri" w:cs="Tahoma"/>
          <w:b/>
          <w:u w:val="single"/>
        </w:rPr>
        <w:t>Article 16</w:t>
      </w:r>
    </w:p>
    <w:p w:rsidR="00FD56C3" w:rsidRPr="00556DB5" w:rsidRDefault="00FD56C3">
      <w:pPr>
        <w:tabs>
          <w:tab w:val="left" w:leader="dot" w:pos="8505"/>
        </w:tabs>
        <w:spacing w:line="276" w:lineRule="auto"/>
        <w:jc w:val="both"/>
        <w:rPr>
          <w:rFonts w:ascii="Calibri" w:hAnsi="Calibri" w:cs="Tahoma"/>
        </w:rPr>
      </w:pPr>
    </w:p>
    <w:p w:rsidR="00FD56C3" w:rsidRPr="00556DB5" w:rsidRDefault="000B0CD3">
      <w:pPr>
        <w:tabs>
          <w:tab w:val="left" w:leader="dot" w:pos="8505"/>
        </w:tabs>
        <w:spacing w:line="276" w:lineRule="auto"/>
        <w:jc w:val="both"/>
        <w:rPr>
          <w:rFonts w:ascii="Calibri" w:hAnsi="Calibri" w:cs="Tahoma"/>
        </w:rPr>
      </w:pPr>
      <w:r w:rsidRPr="00556DB5">
        <w:rPr>
          <w:rFonts w:ascii="Calibri" w:hAnsi="Calibri" w:cs="Tahoma"/>
        </w:rPr>
        <w:t>Le Conseil d‘administration arrête le programme des activités de l'association, compte tenu notamment des compétitions organisées par l'</w:t>
      </w:r>
      <w:proofErr w:type="spellStart"/>
      <w:r w:rsidRPr="00556DB5">
        <w:rPr>
          <w:rFonts w:ascii="Calibri" w:hAnsi="Calibri" w:cs="Tahoma"/>
        </w:rPr>
        <w:t>Ugsel</w:t>
      </w:r>
      <w:proofErr w:type="spellEnd"/>
      <w:r w:rsidRPr="00556DB5">
        <w:rPr>
          <w:rFonts w:ascii="Calibri" w:hAnsi="Calibri" w:cs="Tahoma"/>
        </w:rPr>
        <w:t xml:space="preserve">. Il établit les comptes de l'exercice clos et le budget prévisionnel. Il propose chaque année à l'Assemblée générale le montant des cotisations dues par les membres adhérents et membres bienfaiteurs. Le montant de cette cotisation doit obligatoirement prendre en compte la part due au Comité </w:t>
      </w:r>
      <w:proofErr w:type="spellStart"/>
      <w:r w:rsidRPr="00556DB5">
        <w:rPr>
          <w:rFonts w:ascii="Calibri" w:hAnsi="Calibri" w:cs="Tahoma"/>
        </w:rPr>
        <w:t>Ugsel</w:t>
      </w:r>
      <w:proofErr w:type="spellEnd"/>
      <w:r w:rsidRPr="00556DB5">
        <w:rPr>
          <w:rFonts w:ascii="Calibri" w:hAnsi="Calibri" w:cs="Tahoma"/>
        </w:rPr>
        <w:t>.</w:t>
      </w:r>
    </w:p>
    <w:p w:rsidR="00FD56C3" w:rsidRPr="00556DB5" w:rsidRDefault="00FD56C3">
      <w:pPr>
        <w:tabs>
          <w:tab w:val="left" w:leader="dot" w:pos="8505"/>
        </w:tabs>
        <w:spacing w:line="276" w:lineRule="auto"/>
        <w:jc w:val="both"/>
        <w:rPr>
          <w:rFonts w:ascii="Calibri" w:hAnsi="Calibri" w:cs="Tahoma"/>
        </w:rPr>
      </w:pPr>
    </w:p>
    <w:p w:rsidR="00FD56C3" w:rsidRPr="00556DB5" w:rsidRDefault="000B0CD3">
      <w:pPr>
        <w:tabs>
          <w:tab w:val="left" w:pos="284"/>
        </w:tabs>
        <w:spacing w:line="276" w:lineRule="auto"/>
        <w:jc w:val="both"/>
        <w:rPr>
          <w:rFonts w:ascii="Calibri" w:hAnsi="Calibri" w:cs="Tahoma"/>
          <w:b/>
          <w:bCs/>
          <w:u w:val="single"/>
        </w:rPr>
      </w:pPr>
      <w:r w:rsidRPr="00556DB5">
        <w:rPr>
          <w:rFonts w:ascii="Calibri" w:hAnsi="Calibri" w:cs="Tahoma"/>
          <w:b/>
          <w:bCs/>
          <w:u w:val="single"/>
        </w:rPr>
        <w:t>Article 17</w:t>
      </w:r>
    </w:p>
    <w:p w:rsidR="00FD56C3" w:rsidRPr="00556DB5" w:rsidRDefault="00FD56C3">
      <w:pPr>
        <w:tabs>
          <w:tab w:val="left" w:pos="284"/>
        </w:tabs>
        <w:spacing w:line="276" w:lineRule="auto"/>
        <w:jc w:val="both"/>
        <w:rPr>
          <w:rFonts w:ascii="Calibri" w:hAnsi="Calibri" w:cs="Tahoma"/>
        </w:rPr>
      </w:pPr>
    </w:p>
    <w:p w:rsidR="00FD56C3" w:rsidRPr="00556DB5" w:rsidRDefault="000B0CD3">
      <w:pPr>
        <w:tabs>
          <w:tab w:val="left" w:pos="284"/>
        </w:tabs>
        <w:spacing w:line="276" w:lineRule="auto"/>
        <w:jc w:val="both"/>
        <w:rPr>
          <w:rFonts w:ascii="Calibri" w:hAnsi="Calibri" w:cs="Tahoma"/>
        </w:rPr>
      </w:pPr>
      <w:r w:rsidRPr="00556DB5">
        <w:rPr>
          <w:rFonts w:ascii="Calibri" w:hAnsi="Calibri" w:cs="Tahoma"/>
        </w:rPr>
        <w:t>Il est tenu procès</w:t>
      </w:r>
      <w:r w:rsidR="00105CFE" w:rsidRPr="00556DB5">
        <w:rPr>
          <w:rFonts w:ascii="Calibri" w:hAnsi="Calibri" w:cs="Tahoma"/>
        </w:rPr>
        <w:t>-verbal des séances. Les procès-</w:t>
      </w:r>
      <w:r w:rsidRPr="00556DB5">
        <w:rPr>
          <w:rFonts w:ascii="Calibri" w:hAnsi="Calibri" w:cs="Tahoma"/>
        </w:rPr>
        <w:t xml:space="preserve">verbaux sont signés par le </w:t>
      </w:r>
      <w:r w:rsidR="00D8140C" w:rsidRPr="00556DB5">
        <w:rPr>
          <w:rFonts w:ascii="Calibri" w:hAnsi="Calibri" w:cs="Tahoma"/>
        </w:rPr>
        <w:t>président</w:t>
      </w:r>
      <w:r w:rsidRPr="00556DB5">
        <w:rPr>
          <w:rFonts w:ascii="Calibri" w:hAnsi="Calibri" w:cs="Tahoma"/>
        </w:rPr>
        <w:t xml:space="preserve"> et le secrétaire. Des extraits certifiés conformes et signés à cet effet peuvent être délivrés à quiconque ; ils font foi vis à vis des tiers.</w:t>
      </w:r>
    </w:p>
    <w:p w:rsidR="00FD56C3" w:rsidRPr="00556DB5" w:rsidRDefault="00FD56C3">
      <w:pPr>
        <w:tabs>
          <w:tab w:val="left" w:pos="284"/>
        </w:tabs>
        <w:spacing w:line="276" w:lineRule="auto"/>
        <w:jc w:val="both"/>
        <w:rPr>
          <w:rFonts w:ascii="Calibri" w:hAnsi="Calibri" w:cs="Tahoma"/>
        </w:rPr>
      </w:pPr>
    </w:p>
    <w:p w:rsidR="00FD56C3" w:rsidRPr="00556DB5" w:rsidRDefault="000B0CD3">
      <w:pPr>
        <w:tabs>
          <w:tab w:val="left" w:pos="284"/>
        </w:tabs>
        <w:spacing w:line="276" w:lineRule="auto"/>
        <w:jc w:val="both"/>
        <w:rPr>
          <w:rFonts w:ascii="Calibri" w:hAnsi="Calibri" w:cs="Tahoma"/>
          <w:b/>
          <w:bCs/>
          <w:u w:val="single"/>
        </w:rPr>
      </w:pPr>
      <w:r w:rsidRPr="00556DB5">
        <w:rPr>
          <w:rFonts w:ascii="Calibri" w:hAnsi="Calibri" w:cs="Tahoma"/>
          <w:b/>
          <w:bCs/>
          <w:u w:val="single"/>
        </w:rPr>
        <w:t>Article 18</w:t>
      </w:r>
    </w:p>
    <w:p w:rsidR="00FD56C3" w:rsidRPr="00556DB5" w:rsidRDefault="00FD56C3">
      <w:pPr>
        <w:tabs>
          <w:tab w:val="left" w:pos="284"/>
        </w:tabs>
        <w:spacing w:line="276" w:lineRule="auto"/>
        <w:jc w:val="both"/>
        <w:rPr>
          <w:rFonts w:ascii="Calibri" w:hAnsi="Calibri" w:cs="Tahoma"/>
        </w:rPr>
      </w:pPr>
    </w:p>
    <w:p w:rsidR="00FD56C3" w:rsidRPr="00556DB5" w:rsidRDefault="0002316F">
      <w:pPr>
        <w:tabs>
          <w:tab w:val="left" w:pos="284"/>
        </w:tabs>
        <w:spacing w:line="276" w:lineRule="auto"/>
        <w:jc w:val="both"/>
        <w:rPr>
          <w:rFonts w:ascii="Calibri" w:hAnsi="Calibri" w:cs="Tahoma"/>
        </w:rPr>
      </w:pPr>
      <w:r>
        <w:rPr>
          <w:rFonts w:ascii="Calibri" w:hAnsi="Calibri" w:cs="Tahoma"/>
        </w:rPr>
        <w:t>Les membres du Conseil d'a</w:t>
      </w:r>
      <w:r w:rsidR="000B0CD3" w:rsidRPr="00556DB5">
        <w:rPr>
          <w:rFonts w:ascii="Calibri" w:hAnsi="Calibri" w:cs="Tahoma"/>
        </w:rPr>
        <w:t>dministration ne peuvent recevoir, à l'exception de remboursements de frais, aucune rétribution en raison des fonctions qui leur sont confiées.</w:t>
      </w:r>
    </w:p>
    <w:p w:rsidR="00FD56C3" w:rsidRPr="00556DB5" w:rsidRDefault="00105CFE">
      <w:pPr>
        <w:tabs>
          <w:tab w:val="left" w:pos="284"/>
        </w:tabs>
        <w:spacing w:line="276" w:lineRule="auto"/>
        <w:jc w:val="both"/>
        <w:rPr>
          <w:rFonts w:ascii="Calibri" w:hAnsi="Calibri" w:cs="Tahoma"/>
        </w:rPr>
      </w:pPr>
      <w:r w:rsidRPr="00556DB5">
        <w:rPr>
          <w:rFonts w:ascii="Calibri" w:hAnsi="Calibri" w:cs="Tahoma"/>
        </w:rPr>
        <w:br w:type="page"/>
      </w:r>
    </w:p>
    <w:p w:rsidR="00556DB5" w:rsidRDefault="00556DB5">
      <w:pPr>
        <w:tabs>
          <w:tab w:val="left" w:leader="dot" w:pos="8505"/>
        </w:tabs>
        <w:spacing w:line="276" w:lineRule="auto"/>
        <w:jc w:val="center"/>
        <w:rPr>
          <w:rFonts w:ascii="Calibri" w:hAnsi="Calibri" w:cs="Tahoma"/>
          <w:b/>
          <w:sz w:val="28"/>
          <w:szCs w:val="28"/>
        </w:rPr>
      </w:pPr>
    </w:p>
    <w:p w:rsidR="00556DB5" w:rsidRDefault="00556DB5">
      <w:pPr>
        <w:tabs>
          <w:tab w:val="left" w:leader="dot" w:pos="8505"/>
        </w:tabs>
        <w:spacing w:line="276" w:lineRule="auto"/>
        <w:jc w:val="center"/>
        <w:rPr>
          <w:rFonts w:ascii="Calibri" w:hAnsi="Calibri" w:cs="Tahoma"/>
          <w:b/>
          <w:sz w:val="28"/>
          <w:szCs w:val="28"/>
        </w:rPr>
      </w:pPr>
    </w:p>
    <w:p w:rsidR="00FD56C3" w:rsidRPr="00556DB5" w:rsidRDefault="000B0CD3">
      <w:pPr>
        <w:tabs>
          <w:tab w:val="left" w:leader="dot" w:pos="8505"/>
        </w:tabs>
        <w:spacing w:line="276" w:lineRule="auto"/>
        <w:jc w:val="center"/>
        <w:rPr>
          <w:rFonts w:ascii="Calibri" w:hAnsi="Calibri" w:cs="Tahoma"/>
          <w:b/>
          <w:sz w:val="28"/>
          <w:szCs w:val="28"/>
        </w:rPr>
      </w:pPr>
      <w:r w:rsidRPr="00556DB5">
        <w:rPr>
          <w:rFonts w:ascii="Calibri" w:hAnsi="Calibri" w:cs="Tahoma"/>
          <w:b/>
          <w:sz w:val="28"/>
          <w:szCs w:val="28"/>
        </w:rPr>
        <w:t xml:space="preserve">TITRE VII </w:t>
      </w:r>
      <w:r w:rsidRPr="00556DB5">
        <w:rPr>
          <w:rFonts w:ascii="Symbol" w:hAnsi="Symbol" w:cs="Tahoma"/>
          <w:b/>
          <w:sz w:val="28"/>
          <w:szCs w:val="28"/>
        </w:rPr>
        <w:t></w:t>
      </w:r>
      <w:r w:rsidRPr="00556DB5">
        <w:rPr>
          <w:rFonts w:ascii="Calibri" w:hAnsi="Calibri" w:cs="Tahoma"/>
          <w:b/>
          <w:sz w:val="28"/>
          <w:szCs w:val="28"/>
        </w:rPr>
        <w:t xml:space="preserve"> BUREAU</w:t>
      </w:r>
    </w:p>
    <w:p w:rsidR="00FD56C3" w:rsidRPr="00556DB5" w:rsidRDefault="00FD56C3">
      <w:pPr>
        <w:tabs>
          <w:tab w:val="left" w:leader="dot" w:pos="8505"/>
        </w:tabs>
        <w:spacing w:line="276" w:lineRule="auto"/>
        <w:jc w:val="both"/>
        <w:rPr>
          <w:rFonts w:ascii="Calibri" w:hAnsi="Calibri" w:cs="Tahoma"/>
        </w:rPr>
      </w:pPr>
    </w:p>
    <w:p w:rsidR="00FD56C3" w:rsidRPr="00556DB5" w:rsidRDefault="000B0CD3">
      <w:pPr>
        <w:tabs>
          <w:tab w:val="left" w:leader="dot" w:pos="8505"/>
        </w:tabs>
        <w:spacing w:line="276" w:lineRule="auto"/>
        <w:jc w:val="both"/>
        <w:rPr>
          <w:rFonts w:ascii="Calibri" w:hAnsi="Calibri" w:cs="Tahoma"/>
          <w:b/>
          <w:u w:val="single"/>
        </w:rPr>
      </w:pPr>
      <w:r w:rsidRPr="00556DB5">
        <w:rPr>
          <w:rFonts w:ascii="Calibri" w:hAnsi="Calibri" w:cs="Tahoma"/>
          <w:b/>
          <w:u w:val="single"/>
        </w:rPr>
        <w:t>Article 19</w:t>
      </w:r>
    </w:p>
    <w:p w:rsidR="00FD56C3" w:rsidRPr="00556DB5" w:rsidRDefault="00FD56C3">
      <w:pPr>
        <w:tabs>
          <w:tab w:val="left" w:leader="dot" w:pos="8505"/>
        </w:tabs>
        <w:spacing w:line="276" w:lineRule="auto"/>
        <w:jc w:val="both"/>
        <w:rPr>
          <w:rFonts w:ascii="Calibri" w:hAnsi="Calibri" w:cs="Tahoma"/>
        </w:rPr>
      </w:pPr>
    </w:p>
    <w:p w:rsidR="00FD56C3" w:rsidRPr="00556DB5" w:rsidRDefault="000B0CD3">
      <w:pPr>
        <w:tabs>
          <w:tab w:val="left" w:leader="dot" w:pos="8505"/>
        </w:tabs>
        <w:spacing w:line="276" w:lineRule="auto"/>
        <w:jc w:val="both"/>
        <w:rPr>
          <w:rFonts w:ascii="Calibri" w:hAnsi="Calibri" w:cs="Tahoma"/>
        </w:rPr>
      </w:pPr>
      <w:r w:rsidRPr="00556DB5">
        <w:rPr>
          <w:rFonts w:ascii="Calibri" w:hAnsi="Calibri" w:cs="Tahoma"/>
        </w:rPr>
        <w:t xml:space="preserve">Le Conseil d’administration élit chaque année, un Bureau comprenant, outre le </w:t>
      </w:r>
      <w:r w:rsidR="00D8140C" w:rsidRPr="00556DB5">
        <w:rPr>
          <w:rFonts w:ascii="Calibri" w:hAnsi="Calibri" w:cs="Tahoma"/>
        </w:rPr>
        <w:t>président</w:t>
      </w:r>
      <w:r w:rsidRPr="00556DB5">
        <w:rPr>
          <w:rFonts w:ascii="Calibri" w:hAnsi="Calibri" w:cs="Tahoma"/>
        </w:rPr>
        <w:t>, qui est le Chef d'établissement :</w:t>
      </w:r>
    </w:p>
    <w:p w:rsidR="00FD56C3" w:rsidRPr="00556DB5" w:rsidRDefault="000B0CD3">
      <w:pPr>
        <w:pStyle w:val="Paragraphedeliste1"/>
        <w:numPr>
          <w:ilvl w:val="0"/>
          <w:numId w:val="7"/>
        </w:numPr>
        <w:tabs>
          <w:tab w:val="left" w:leader="dot" w:pos="8505"/>
        </w:tabs>
        <w:spacing w:line="276" w:lineRule="auto"/>
        <w:jc w:val="both"/>
        <w:rPr>
          <w:rFonts w:ascii="Calibri" w:hAnsi="Calibri" w:cs="Tahoma"/>
        </w:rPr>
      </w:pPr>
      <w:r w:rsidRPr="00556DB5">
        <w:rPr>
          <w:rFonts w:ascii="Calibri" w:hAnsi="Calibri" w:cs="Tahoma"/>
        </w:rPr>
        <w:t>un ou deux vice-présidents</w:t>
      </w:r>
      <w:r w:rsidR="00556DB5">
        <w:rPr>
          <w:rFonts w:ascii="Calibri" w:hAnsi="Calibri" w:cs="Tahoma"/>
        </w:rPr>
        <w:t> ;</w:t>
      </w:r>
    </w:p>
    <w:p w:rsidR="00FD56C3" w:rsidRPr="00556DB5" w:rsidRDefault="000B0CD3">
      <w:pPr>
        <w:pStyle w:val="Paragraphedeliste1"/>
        <w:numPr>
          <w:ilvl w:val="0"/>
          <w:numId w:val="7"/>
        </w:numPr>
        <w:tabs>
          <w:tab w:val="left" w:leader="dot" w:pos="8505"/>
        </w:tabs>
        <w:spacing w:line="276" w:lineRule="auto"/>
        <w:jc w:val="both"/>
        <w:rPr>
          <w:rFonts w:ascii="Calibri" w:hAnsi="Calibri" w:cs="Tahoma"/>
        </w:rPr>
      </w:pPr>
      <w:r w:rsidRPr="00556DB5">
        <w:rPr>
          <w:rFonts w:ascii="Calibri" w:hAnsi="Calibri" w:cs="Tahoma"/>
        </w:rPr>
        <w:t>un secrétaire</w:t>
      </w:r>
      <w:r w:rsidR="00556DB5">
        <w:rPr>
          <w:rFonts w:ascii="Calibri" w:hAnsi="Calibri" w:cs="Tahoma"/>
        </w:rPr>
        <w:t> ;</w:t>
      </w:r>
    </w:p>
    <w:p w:rsidR="00FD56C3" w:rsidRPr="00556DB5" w:rsidRDefault="000B0CD3">
      <w:pPr>
        <w:pStyle w:val="Paragraphedeliste1"/>
        <w:numPr>
          <w:ilvl w:val="0"/>
          <w:numId w:val="7"/>
        </w:numPr>
        <w:tabs>
          <w:tab w:val="left" w:leader="dot" w:pos="8505"/>
        </w:tabs>
        <w:spacing w:line="276" w:lineRule="auto"/>
        <w:jc w:val="both"/>
        <w:rPr>
          <w:rFonts w:ascii="Calibri" w:hAnsi="Calibri" w:cs="Tahoma"/>
        </w:rPr>
      </w:pPr>
      <w:r w:rsidRPr="00556DB5">
        <w:rPr>
          <w:rFonts w:ascii="Calibri" w:hAnsi="Calibri" w:cs="Tahoma"/>
        </w:rPr>
        <w:t>un trésorier</w:t>
      </w:r>
      <w:r w:rsidR="00556DB5">
        <w:rPr>
          <w:rFonts w:ascii="Calibri" w:hAnsi="Calibri" w:cs="Tahoma"/>
        </w:rPr>
        <w:t> ;</w:t>
      </w:r>
    </w:p>
    <w:p w:rsidR="00FD56C3" w:rsidRPr="00556DB5" w:rsidRDefault="000B0CD3">
      <w:pPr>
        <w:pStyle w:val="Paragraphedeliste1"/>
        <w:numPr>
          <w:ilvl w:val="0"/>
          <w:numId w:val="7"/>
        </w:numPr>
        <w:tabs>
          <w:tab w:val="left" w:leader="dot" w:pos="8505"/>
        </w:tabs>
        <w:spacing w:line="276" w:lineRule="auto"/>
        <w:jc w:val="both"/>
        <w:rPr>
          <w:rFonts w:ascii="Calibri" w:hAnsi="Calibri" w:cs="Tahoma"/>
        </w:rPr>
      </w:pPr>
      <w:r w:rsidRPr="00556DB5">
        <w:rPr>
          <w:rFonts w:ascii="Calibri" w:hAnsi="Calibri" w:cs="Tahoma"/>
        </w:rPr>
        <w:t>trois membres dont deux choisis parmi les élèves, adhérents de l'association.</w:t>
      </w:r>
    </w:p>
    <w:p w:rsidR="00FD56C3" w:rsidRPr="00556DB5" w:rsidRDefault="00FD56C3">
      <w:pPr>
        <w:tabs>
          <w:tab w:val="left" w:leader="dot" w:pos="8505"/>
        </w:tabs>
        <w:spacing w:line="276" w:lineRule="auto"/>
        <w:jc w:val="both"/>
        <w:rPr>
          <w:rFonts w:ascii="Calibri" w:hAnsi="Calibri" w:cs="Tahoma"/>
        </w:rPr>
      </w:pPr>
    </w:p>
    <w:p w:rsidR="00FD56C3" w:rsidRPr="00556DB5" w:rsidRDefault="000B0CD3">
      <w:pPr>
        <w:tabs>
          <w:tab w:val="left" w:leader="dot" w:pos="8505"/>
        </w:tabs>
        <w:spacing w:line="276" w:lineRule="auto"/>
        <w:jc w:val="both"/>
        <w:rPr>
          <w:rFonts w:ascii="Calibri" w:hAnsi="Calibri" w:cs="Tahoma"/>
          <w:b/>
          <w:u w:val="single"/>
        </w:rPr>
      </w:pPr>
      <w:r w:rsidRPr="00556DB5">
        <w:rPr>
          <w:rFonts w:ascii="Calibri" w:hAnsi="Calibri" w:cs="Tahoma"/>
          <w:b/>
          <w:u w:val="single"/>
        </w:rPr>
        <w:t>Article 20</w:t>
      </w:r>
    </w:p>
    <w:p w:rsidR="00FD56C3" w:rsidRPr="00556DB5" w:rsidRDefault="00FD56C3">
      <w:pPr>
        <w:tabs>
          <w:tab w:val="left" w:leader="dot" w:pos="8505"/>
        </w:tabs>
        <w:spacing w:line="276" w:lineRule="auto"/>
        <w:jc w:val="both"/>
        <w:rPr>
          <w:rFonts w:ascii="Calibri" w:hAnsi="Calibri" w:cs="Tahoma"/>
        </w:rPr>
      </w:pPr>
    </w:p>
    <w:p w:rsidR="00FD56C3" w:rsidRPr="00556DB5" w:rsidRDefault="000B0CD3">
      <w:pPr>
        <w:tabs>
          <w:tab w:val="left" w:leader="dot" w:pos="8505"/>
        </w:tabs>
        <w:spacing w:line="276" w:lineRule="auto"/>
        <w:jc w:val="both"/>
        <w:rPr>
          <w:rFonts w:ascii="Calibri" w:hAnsi="Calibri" w:cs="Tahoma"/>
        </w:rPr>
      </w:pPr>
      <w:r w:rsidRPr="00556DB5">
        <w:rPr>
          <w:rFonts w:ascii="Calibri" w:hAnsi="Calibri" w:cs="Tahoma"/>
        </w:rPr>
        <w:t xml:space="preserve">Le </w:t>
      </w:r>
      <w:r w:rsidR="00D8140C" w:rsidRPr="00556DB5">
        <w:rPr>
          <w:rFonts w:ascii="Calibri" w:hAnsi="Calibri" w:cs="Tahoma"/>
        </w:rPr>
        <w:t>président</w:t>
      </w:r>
      <w:r w:rsidRPr="00556DB5">
        <w:rPr>
          <w:rFonts w:ascii="Calibri" w:hAnsi="Calibri" w:cs="Tahoma"/>
        </w:rPr>
        <w:t xml:space="preserve"> ordonne les dépenses ; il représente l’association sportive dans tous les actes de la vie civile. Le </w:t>
      </w:r>
      <w:r w:rsidR="00D8140C" w:rsidRPr="00556DB5">
        <w:rPr>
          <w:rFonts w:ascii="Calibri" w:hAnsi="Calibri" w:cs="Tahoma"/>
        </w:rPr>
        <w:t>président</w:t>
      </w:r>
      <w:r w:rsidRPr="00556DB5">
        <w:rPr>
          <w:rFonts w:ascii="Calibri" w:hAnsi="Calibri" w:cs="Tahoma"/>
        </w:rPr>
        <w:t xml:space="preserve"> peut donner délégation. Cependant, en cas de représentation en justice, le </w:t>
      </w:r>
      <w:r w:rsidR="00D8140C" w:rsidRPr="00556DB5">
        <w:rPr>
          <w:rFonts w:ascii="Calibri" w:hAnsi="Calibri" w:cs="Tahoma"/>
        </w:rPr>
        <w:t>président</w:t>
      </w:r>
      <w:r w:rsidRPr="00556DB5">
        <w:rPr>
          <w:rFonts w:ascii="Calibri" w:hAnsi="Calibri" w:cs="Tahoma"/>
        </w:rPr>
        <w:t xml:space="preserve"> ne peut être remplacé que par un mandataire agissant en vertu d'une procuration spéciale.</w:t>
      </w:r>
    </w:p>
    <w:p w:rsidR="00FD56C3" w:rsidRPr="00556DB5" w:rsidRDefault="00FD56C3">
      <w:pPr>
        <w:tabs>
          <w:tab w:val="left" w:leader="dot" w:pos="8505"/>
        </w:tabs>
        <w:spacing w:line="276" w:lineRule="auto"/>
        <w:jc w:val="both"/>
        <w:rPr>
          <w:rFonts w:ascii="Calibri" w:hAnsi="Calibri" w:cs="Tahoma"/>
        </w:rPr>
      </w:pPr>
    </w:p>
    <w:p w:rsidR="00FD56C3" w:rsidRPr="00556DB5" w:rsidRDefault="00FD56C3">
      <w:pPr>
        <w:tabs>
          <w:tab w:val="left" w:leader="dot" w:pos="8505"/>
        </w:tabs>
        <w:spacing w:line="276" w:lineRule="auto"/>
        <w:jc w:val="both"/>
        <w:rPr>
          <w:rFonts w:ascii="Calibri" w:hAnsi="Calibri" w:cs="Tahoma"/>
        </w:rPr>
      </w:pPr>
    </w:p>
    <w:p w:rsidR="00FD56C3" w:rsidRPr="00556DB5" w:rsidRDefault="000B0CD3">
      <w:pPr>
        <w:tabs>
          <w:tab w:val="left" w:leader="dot" w:pos="8505"/>
        </w:tabs>
        <w:spacing w:line="276" w:lineRule="auto"/>
        <w:jc w:val="center"/>
        <w:rPr>
          <w:rFonts w:ascii="Calibri" w:hAnsi="Calibri" w:cs="Tahoma"/>
          <w:b/>
          <w:sz w:val="28"/>
          <w:szCs w:val="28"/>
        </w:rPr>
      </w:pPr>
      <w:r w:rsidRPr="00556DB5">
        <w:rPr>
          <w:rFonts w:ascii="Calibri" w:hAnsi="Calibri" w:cs="Tahoma"/>
          <w:b/>
          <w:sz w:val="28"/>
          <w:szCs w:val="28"/>
        </w:rPr>
        <w:t xml:space="preserve">TITRE VIII </w:t>
      </w:r>
      <w:r w:rsidRPr="00556DB5">
        <w:rPr>
          <w:rFonts w:ascii="Symbol" w:hAnsi="Symbol" w:cs="Tahoma"/>
          <w:b/>
          <w:sz w:val="28"/>
          <w:szCs w:val="28"/>
        </w:rPr>
        <w:t></w:t>
      </w:r>
      <w:r w:rsidRPr="00556DB5">
        <w:rPr>
          <w:rFonts w:ascii="Calibri" w:hAnsi="Calibri" w:cs="Tahoma"/>
          <w:b/>
          <w:sz w:val="28"/>
          <w:szCs w:val="28"/>
        </w:rPr>
        <w:t xml:space="preserve"> RESSOURCES</w:t>
      </w:r>
    </w:p>
    <w:p w:rsidR="00FD56C3" w:rsidRPr="00556DB5" w:rsidRDefault="00FD56C3">
      <w:pPr>
        <w:tabs>
          <w:tab w:val="left" w:leader="dot" w:pos="8505"/>
        </w:tabs>
        <w:spacing w:line="276" w:lineRule="auto"/>
        <w:jc w:val="both"/>
        <w:rPr>
          <w:rFonts w:ascii="Calibri" w:hAnsi="Calibri" w:cs="Tahoma"/>
        </w:rPr>
      </w:pPr>
    </w:p>
    <w:p w:rsidR="00FD56C3" w:rsidRPr="00556DB5" w:rsidRDefault="000B0CD3">
      <w:pPr>
        <w:tabs>
          <w:tab w:val="left" w:leader="dot" w:pos="8505"/>
        </w:tabs>
        <w:spacing w:line="276" w:lineRule="auto"/>
        <w:jc w:val="both"/>
        <w:rPr>
          <w:rFonts w:ascii="Calibri" w:hAnsi="Calibri" w:cs="Tahoma"/>
          <w:b/>
          <w:u w:val="single"/>
        </w:rPr>
      </w:pPr>
      <w:r w:rsidRPr="00556DB5">
        <w:rPr>
          <w:rFonts w:ascii="Calibri" w:hAnsi="Calibri" w:cs="Tahoma"/>
          <w:b/>
          <w:u w:val="single"/>
        </w:rPr>
        <w:t>Article 21</w:t>
      </w:r>
    </w:p>
    <w:p w:rsidR="00FD56C3" w:rsidRPr="00556DB5" w:rsidRDefault="00FD56C3">
      <w:pPr>
        <w:tabs>
          <w:tab w:val="left" w:leader="dot" w:pos="8505"/>
        </w:tabs>
        <w:spacing w:line="276" w:lineRule="auto"/>
        <w:jc w:val="both"/>
        <w:rPr>
          <w:rFonts w:ascii="Calibri" w:hAnsi="Calibri" w:cs="Tahoma"/>
        </w:rPr>
      </w:pPr>
    </w:p>
    <w:p w:rsidR="00FD56C3" w:rsidRPr="00556DB5" w:rsidRDefault="000B0CD3">
      <w:pPr>
        <w:tabs>
          <w:tab w:val="left" w:leader="dot" w:pos="8505"/>
        </w:tabs>
        <w:spacing w:line="276" w:lineRule="auto"/>
        <w:jc w:val="both"/>
        <w:rPr>
          <w:rFonts w:ascii="Calibri" w:hAnsi="Calibri" w:cs="Tahoma"/>
        </w:rPr>
      </w:pPr>
      <w:r w:rsidRPr="00556DB5">
        <w:rPr>
          <w:rFonts w:ascii="Calibri" w:hAnsi="Calibri" w:cs="Tahoma"/>
        </w:rPr>
        <w:t>Les ressources de l'association peuvent être constituées par :</w:t>
      </w:r>
    </w:p>
    <w:p w:rsidR="00FD56C3" w:rsidRPr="00556DB5" w:rsidRDefault="000B0CD3">
      <w:pPr>
        <w:pStyle w:val="Paragraphedeliste1"/>
        <w:numPr>
          <w:ilvl w:val="0"/>
          <w:numId w:val="8"/>
        </w:numPr>
        <w:tabs>
          <w:tab w:val="left" w:leader="dot" w:pos="8505"/>
        </w:tabs>
        <w:spacing w:line="276" w:lineRule="auto"/>
        <w:jc w:val="both"/>
        <w:rPr>
          <w:rFonts w:ascii="Calibri" w:hAnsi="Calibri" w:cs="Tahoma"/>
        </w:rPr>
      </w:pPr>
      <w:r w:rsidRPr="00556DB5">
        <w:rPr>
          <w:rFonts w:ascii="Calibri" w:hAnsi="Calibri" w:cs="Tahoma"/>
        </w:rPr>
        <w:t>les cotisations des adhérents</w:t>
      </w:r>
      <w:r w:rsidR="00423C5B" w:rsidRPr="00556DB5">
        <w:rPr>
          <w:rFonts w:ascii="Calibri" w:hAnsi="Calibri" w:cs="Tahoma"/>
        </w:rPr>
        <w:t> ;</w:t>
      </w:r>
    </w:p>
    <w:p w:rsidR="00FD56C3" w:rsidRPr="00556DB5" w:rsidRDefault="000B0CD3">
      <w:pPr>
        <w:pStyle w:val="Paragraphedeliste1"/>
        <w:numPr>
          <w:ilvl w:val="0"/>
          <w:numId w:val="8"/>
        </w:numPr>
        <w:tabs>
          <w:tab w:val="left" w:leader="dot" w:pos="8505"/>
        </w:tabs>
        <w:spacing w:line="276" w:lineRule="auto"/>
        <w:jc w:val="both"/>
        <w:rPr>
          <w:rFonts w:ascii="Calibri" w:hAnsi="Calibri" w:cs="Tahoma"/>
        </w:rPr>
      </w:pPr>
      <w:r w:rsidRPr="00556DB5">
        <w:rPr>
          <w:rFonts w:ascii="Calibri" w:hAnsi="Calibri" w:cs="Tahoma"/>
        </w:rPr>
        <w:t>une dotation de l’établissement</w:t>
      </w:r>
      <w:r w:rsidR="00423C5B" w:rsidRPr="00556DB5">
        <w:rPr>
          <w:rFonts w:ascii="Calibri" w:hAnsi="Calibri" w:cs="Tahoma"/>
        </w:rPr>
        <w:t> ;</w:t>
      </w:r>
    </w:p>
    <w:p w:rsidR="00FD56C3" w:rsidRPr="00556DB5" w:rsidRDefault="000B0CD3">
      <w:pPr>
        <w:pStyle w:val="Paragraphedeliste1"/>
        <w:numPr>
          <w:ilvl w:val="0"/>
          <w:numId w:val="8"/>
        </w:numPr>
        <w:tabs>
          <w:tab w:val="left" w:leader="dot" w:pos="8505"/>
        </w:tabs>
        <w:spacing w:line="276" w:lineRule="auto"/>
        <w:jc w:val="both"/>
        <w:rPr>
          <w:rFonts w:ascii="Calibri" w:hAnsi="Calibri" w:cs="Tahoma"/>
        </w:rPr>
      </w:pPr>
      <w:r w:rsidRPr="00556DB5">
        <w:rPr>
          <w:rFonts w:ascii="Calibri" w:hAnsi="Calibri" w:cs="Tahoma"/>
        </w:rPr>
        <w:t>les subventions des collectivités territoriales ou des organismes privés</w:t>
      </w:r>
      <w:r w:rsidR="00423C5B" w:rsidRPr="00556DB5">
        <w:rPr>
          <w:rFonts w:ascii="Calibri" w:hAnsi="Calibri" w:cs="Tahoma"/>
        </w:rPr>
        <w:t> ;</w:t>
      </w:r>
    </w:p>
    <w:p w:rsidR="00FD56C3" w:rsidRPr="00556DB5" w:rsidRDefault="000B0CD3">
      <w:pPr>
        <w:pStyle w:val="Paragraphedeliste1"/>
        <w:numPr>
          <w:ilvl w:val="0"/>
          <w:numId w:val="8"/>
        </w:numPr>
        <w:tabs>
          <w:tab w:val="left" w:leader="dot" w:pos="8505"/>
        </w:tabs>
        <w:spacing w:line="276" w:lineRule="auto"/>
        <w:jc w:val="both"/>
        <w:rPr>
          <w:rFonts w:ascii="Calibri" w:hAnsi="Calibri" w:cs="Tahoma"/>
        </w:rPr>
      </w:pPr>
      <w:r w:rsidRPr="00556DB5">
        <w:rPr>
          <w:rFonts w:ascii="Calibri" w:hAnsi="Calibri" w:cs="Tahoma"/>
        </w:rPr>
        <w:t>les dons et toutes autres ressources non interdites par la loi.</w:t>
      </w:r>
    </w:p>
    <w:p w:rsidR="00FD56C3" w:rsidRPr="00556DB5" w:rsidRDefault="00FD56C3">
      <w:pPr>
        <w:tabs>
          <w:tab w:val="left" w:leader="dot" w:pos="8505"/>
        </w:tabs>
        <w:spacing w:line="276" w:lineRule="auto"/>
        <w:jc w:val="both"/>
        <w:rPr>
          <w:rFonts w:ascii="Calibri" w:hAnsi="Calibri" w:cs="Tahoma"/>
        </w:rPr>
      </w:pPr>
    </w:p>
    <w:p w:rsidR="00FD56C3" w:rsidRPr="00556DB5" w:rsidRDefault="000B0CD3">
      <w:pPr>
        <w:tabs>
          <w:tab w:val="left" w:leader="dot" w:pos="8505"/>
        </w:tabs>
        <w:spacing w:line="276" w:lineRule="auto"/>
        <w:jc w:val="both"/>
        <w:rPr>
          <w:rFonts w:ascii="Calibri" w:hAnsi="Calibri" w:cs="Tahoma"/>
          <w:b/>
          <w:u w:val="single"/>
        </w:rPr>
      </w:pPr>
      <w:r w:rsidRPr="00556DB5">
        <w:rPr>
          <w:rFonts w:ascii="Calibri" w:hAnsi="Calibri" w:cs="Tahoma"/>
          <w:b/>
          <w:u w:val="single"/>
        </w:rPr>
        <w:t>Article 22</w:t>
      </w:r>
    </w:p>
    <w:p w:rsidR="00FD56C3" w:rsidRPr="00556DB5" w:rsidRDefault="00FD56C3">
      <w:pPr>
        <w:tabs>
          <w:tab w:val="left" w:leader="dot" w:pos="8505"/>
        </w:tabs>
        <w:spacing w:line="276" w:lineRule="auto"/>
        <w:jc w:val="both"/>
        <w:rPr>
          <w:rFonts w:ascii="Calibri" w:hAnsi="Calibri" w:cs="Tahoma"/>
        </w:rPr>
      </w:pPr>
    </w:p>
    <w:p w:rsidR="00FD56C3" w:rsidRPr="00556DB5" w:rsidRDefault="000B0CD3">
      <w:pPr>
        <w:tabs>
          <w:tab w:val="left" w:leader="dot" w:pos="8505"/>
        </w:tabs>
        <w:spacing w:line="276" w:lineRule="auto"/>
        <w:jc w:val="both"/>
        <w:rPr>
          <w:rFonts w:ascii="Calibri" w:hAnsi="Calibri" w:cs="Tahoma"/>
        </w:rPr>
      </w:pPr>
      <w:r w:rsidRPr="00556DB5">
        <w:rPr>
          <w:rFonts w:ascii="Calibri" w:hAnsi="Calibri" w:cs="Tahoma"/>
        </w:rPr>
        <w:t>Le Conseil d'administration propose chaque année à l'Assemblée générale le montant des cotisations dues par les élèves adhérents et les adhérents bienfaiteurs.</w:t>
      </w:r>
    </w:p>
    <w:p w:rsidR="00FD56C3" w:rsidRPr="00556DB5" w:rsidRDefault="00FD56C3">
      <w:pPr>
        <w:overflowPunct w:val="0"/>
        <w:rPr>
          <w:rFonts w:ascii="Calibri" w:hAnsi="Calibri" w:cs="Tahoma"/>
        </w:rPr>
      </w:pPr>
    </w:p>
    <w:p w:rsidR="00FD56C3" w:rsidRPr="00556DB5" w:rsidRDefault="00FD56C3">
      <w:pPr>
        <w:pageBreakBefore/>
        <w:tabs>
          <w:tab w:val="left" w:leader="dot" w:pos="8505"/>
        </w:tabs>
        <w:spacing w:line="276" w:lineRule="auto"/>
        <w:jc w:val="both"/>
        <w:rPr>
          <w:rFonts w:ascii="Calibri" w:hAnsi="Calibri" w:cs="Tahoma"/>
        </w:rPr>
      </w:pPr>
    </w:p>
    <w:p w:rsidR="00FD56C3" w:rsidRPr="00556DB5" w:rsidRDefault="000B0CD3">
      <w:pPr>
        <w:tabs>
          <w:tab w:val="left" w:leader="dot" w:pos="8505"/>
        </w:tabs>
        <w:spacing w:line="276" w:lineRule="auto"/>
        <w:jc w:val="center"/>
        <w:rPr>
          <w:rFonts w:ascii="Calibri" w:hAnsi="Calibri" w:cs="Tahoma"/>
          <w:b/>
          <w:sz w:val="28"/>
          <w:szCs w:val="28"/>
        </w:rPr>
      </w:pPr>
      <w:r w:rsidRPr="00556DB5">
        <w:rPr>
          <w:rFonts w:ascii="Calibri" w:hAnsi="Calibri" w:cs="Tahoma"/>
          <w:b/>
          <w:sz w:val="28"/>
          <w:szCs w:val="28"/>
        </w:rPr>
        <w:t xml:space="preserve">TITRE IX </w:t>
      </w:r>
      <w:r w:rsidRPr="00556DB5">
        <w:rPr>
          <w:rFonts w:ascii="Symbol" w:hAnsi="Symbol" w:cs="Tahoma"/>
          <w:b/>
          <w:sz w:val="28"/>
          <w:szCs w:val="28"/>
        </w:rPr>
        <w:t></w:t>
      </w:r>
      <w:r w:rsidRPr="00556DB5">
        <w:rPr>
          <w:rFonts w:ascii="Calibri" w:hAnsi="Calibri" w:cs="Tahoma"/>
          <w:b/>
          <w:sz w:val="28"/>
          <w:szCs w:val="28"/>
        </w:rPr>
        <w:t xml:space="preserve"> DISSOLUTION</w:t>
      </w:r>
    </w:p>
    <w:p w:rsidR="00FD56C3" w:rsidRPr="00556DB5" w:rsidRDefault="00FD56C3">
      <w:pPr>
        <w:tabs>
          <w:tab w:val="left" w:leader="dot" w:pos="8505"/>
        </w:tabs>
        <w:spacing w:line="276" w:lineRule="auto"/>
        <w:jc w:val="both"/>
        <w:rPr>
          <w:rFonts w:ascii="Calibri" w:hAnsi="Calibri" w:cs="Tahoma"/>
        </w:rPr>
      </w:pPr>
    </w:p>
    <w:p w:rsidR="00FD56C3" w:rsidRPr="00556DB5" w:rsidRDefault="000B0CD3">
      <w:pPr>
        <w:tabs>
          <w:tab w:val="left" w:leader="dot" w:pos="8505"/>
        </w:tabs>
        <w:spacing w:line="276" w:lineRule="auto"/>
        <w:jc w:val="both"/>
        <w:rPr>
          <w:rFonts w:ascii="Calibri" w:hAnsi="Calibri" w:cs="Tahoma"/>
          <w:b/>
          <w:u w:val="single"/>
        </w:rPr>
      </w:pPr>
      <w:r w:rsidRPr="00556DB5">
        <w:rPr>
          <w:rFonts w:ascii="Calibri" w:hAnsi="Calibri" w:cs="Tahoma"/>
          <w:b/>
          <w:u w:val="single"/>
        </w:rPr>
        <w:t>Article 23</w:t>
      </w:r>
    </w:p>
    <w:p w:rsidR="00FD56C3" w:rsidRPr="00556DB5" w:rsidRDefault="00FD56C3">
      <w:pPr>
        <w:tabs>
          <w:tab w:val="left" w:leader="dot" w:pos="8505"/>
        </w:tabs>
        <w:spacing w:line="276" w:lineRule="auto"/>
        <w:jc w:val="both"/>
        <w:rPr>
          <w:rFonts w:ascii="Calibri" w:hAnsi="Calibri" w:cs="Tahoma"/>
        </w:rPr>
      </w:pPr>
    </w:p>
    <w:p w:rsidR="00FD56C3" w:rsidRPr="00556DB5" w:rsidRDefault="000B0CD3">
      <w:pPr>
        <w:tabs>
          <w:tab w:val="left" w:leader="dot" w:pos="8505"/>
        </w:tabs>
        <w:spacing w:line="276" w:lineRule="auto"/>
        <w:jc w:val="both"/>
        <w:rPr>
          <w:rFonts w:ascii="Calibri" w:hAnsi="Calibri" w:cs="Tahoma"/>
        </w:rPr>
      </w:pPr>
      <w:r w:rsidRPr="00556DB5">
        <w:rPr>
          <w:rFonts w:ascii="Calibri" w:hAnsi="Calibri" w:cs="Tahoma"/>
        </w:rPr>
        <w:t>L'Assemblée générale extraordinaire, appelée à se prononcer sur la dissolution de l'association est convoquée spécialement à cet effet.</w:t>
      </w:r>
    </w:p>
    <w:p w:rsidR="00FD56C3" w:rsidRPr="00556DB5" w:rsidRDefault="00FD56C3">
      <w:pPr>
        <w:tabs>
          <w:tab w:val="left" w:leader="dot" w:pos="8505"/>
        </w:tabs>
        <w:spacing w:line="276" w:lineRule="auto"/>
        <w:jc w:val="both"/>
        <w:rPr>
          <w:rFonts w:ascii="Calibri" w:hAnsi="Calibri" w:cs="Tahoma"/>
        </w:rPr>
      </w:pPr>
    </w:p>
    <w:p w:rsidR="00FD56C3" w:rsidRPr="00556DB5" w:rsidRDefault="000B0CD3">
      <w:pPr>
        <w:tabs>
          <w:tab w:val="left" w:leader="dot" w:pos="8505"/>
        </w:tabs>
        <w:spacing w:line="276" w:lineRule="auto"/>
        <w:jc w:val="both"/>
        <w:rPr>
          <w:rFonts w:ascii="Calibri" w:hAnsi="Calibri" w:cs="Tahoma"/>
          <w:b/>
          <w:u w:val="single"/>
        </w:rPr>
      </w:pPr>
      <w:r w:rsidRPr="00556DB5">
        <w:rPr>
          <w:rFonts w:ascii="Calibri" w:hAnsi="Calibri" w:cs="Tahoma"/>
          <w:b/>
          <w:u w:val="single"/>
        </w:rPr>
        <w:t>Article 24</w:t>
      </w:r>
    </w:p>
    <w:p w:rsidR="00FD56C3" w:rsidRPr="00556DB5" w:rsidRDefault="00FD56C3">
      <w:pPr>
        <w:tabs>
          <w:tab w:val="left" w:leader="dot" w:pos="8505"/>
        </w:tabs>
        <w:spacing w:line="276" w:lineRule="auto"/>
        <w:jc w:val="both"/>
        <w:rPr>
          <w:rFonts w:ascii="Calibri" w:hAnsi="Calibri" w:cs="Tahoma"/>
        </w:rPr>
      </w:pPr>
    </w:p>
    <w:p w:rsidR="00FD56C3" w:rsidRPr="00556DB5" w:rsidRDefault="000B0CD3">
      <w:pPr>
        <w:tabs>
          <w:tab w:val="left" w:leader="dot" w:pos="8505"/>
        </w:tabs>
        <w:spacing w:line="276" w:lineRule="auto"/>
        <w:jc w:val="both"/>
        <w:rPr>
          <w:rFonts w:ascii="Calibri" w:hAnsi="Calibri" w:cs="Tahoma"/>
        </w:rPr>
      </w:pPr>
      <w:r w:rsidRPr="00556DB5">
        <w:rPr>
          <w:rFonts w:ascii="Calibri" w:hAnsi="Calibri" w:cs="Tahoma"/>
        </w:rPr>
        <w:t>La décision de dissolution doit être prononcée par les deux tiers au moins des membres présents ou représentés.</w:t>
      </w:r>
    </w:p>
    <w:p w:rsidR="00FD56C3" w:rsidRPr="00556DB5" w:rsidRDefault="00FD56C3">
      <w:pPr>
        <w:tabs>
          <w:tab w:val="left" w:leader="dot" w:pos="8505"/>
        </w:tabs>
        <w:spacing w:line="276" w:lineRule="auto"/>
        <w:jc w:val="both"/>
        <w:rPr>
          <w:rFonts w:ascii="Calibri" w:hAnsi="Calibri" w:cs="Tahoma"/>
        </w:rPr>
      </w:pPr>
    </w:p>
    <w:p w:rsidR="00FD56C3" w:rsidRPr="00556DB5" w:rsidRDefault="000B0CD3">
      <w:pPr>
        <w:tabs>
          <w:tab w:val="left" w:leader="dot" w:pos="8505"/>
        </w:tabs>
        <w:spacing w:line="276" w:lineRule="auto"/>
        <w:jc w:val="both"/>
        <w:rPr>
          <w:rFonts w:ascii="Calibri" w:hAnsi="Calibri" w:cs="Tahoma"/>
          <w:b/>
          <w:bCs/>
          <w:u w:val="single"/>
        </w:rPr>
      </w:pPr>
      <w:r w:rsidRPr="00556DB5">
        <w:rPr>
          <w:rFonts w:ascii="Calibri" w:hAnsi="Calibri" w:cs="Tahoma"/>
          <w:b/>
          <w:bCs/>
          <w:u w:val="single"/>
        </w:rPr>
        <w:t>Article 25</w:t>
      </w:r>
    </w:p>
    <w:p w:rsidR="00FD56C3" w:rsidRPr="00556DB5" w:rsidRDefault="00FD56C3">
      <w:pPr>
        <w:tabs>
          <w:tab w:val="left" w:leader="dot" w:pos="8505"/>
        </w:tabs>
        <w:spacing w:line="276" w:lineRule="auto"/>
        <w:jc w:val="both"/>
        <w:rPr>
          <w:rFonts w:ascii="Calibri" w:hAnsi="Calibri" w:cs="Tahoma"/>
        </w:rPr>
      </w:pPr>
    </w:p>
    <w:p w:rsidR="00FD56C3" w:rsidRPr="00556DB5" w:rsidRDefault="000B0CD3">
      <w:pPr>
        <w:tabs>
          <w:tab w:val="left" w:leader="dot" w:pos="8505"/>
        </w:tabs>
        <w:spacing w:line="276" w:lineRule="auto"/>
        <w:jc w:val="both"/>
        <w:rPr>
          <w:rFonts w:ascii="Calibri" w:hAnsi="Calibri" w:cs="Tahoma"/>
        </w:rPr>
      </w:pPr>
      <w:r w:rsidRPr="00556DB5">
        <w:rPr>
          <w:rFonts w:ascii="Calibri" w:hAnsi="Calibri" w:cs="Tahoma"/>
        </w:rPr>
        <w:t>En cas de dissolution, l'Assemblée générale extraordinaire désigne une ou plusieurs personnes chargées de la liquidation des biens appartenant à l'association. Le bonus de liquidation éventuel est dévolu à l'établissement scolaire ou à d'autres associations scolaires poursuivant un but similaire.</w:t>
      </w:r>
    </w:p>
    <w:p w:rsidR="000B0CD3" w:rsidRDefault="000B0CD3">
      <w:pPr>
        <w:tabs>
          <w:tab w:val="left" w:leader="dot" w:pos="8505"/>
        </w:tabs>
        <w:spacing w:line="276" w:lineRule="auto"/>
        <w:jc w:val="both"/>
      </w:pPr>
    </w:p>
    <w:p w:rsidR="00177C7E" w:rsidRDefault="00177C7E">
      <w:pPr>
        <w:tabs>
          <w:tab w:val="left" w:leader="dot" w:pos="8505"/>
        </w:tabs>
        <w:spacing w:line="276" w:lineRule="auto"/>
        <w:jc w:val="both"/>
      </w:pPr>
    </w:p>
    <w:p w:rsidR="00177C7E" w:rsidRDefault="00177C7E">
      <w:pPr>
        <w:tabs>
          <w:tab w:val="left" w:leader="dot" w:pos="8505"/>
        </w:tabs>
        <w:spacing w:line="276" w:lineRule="auto"/>
        <w:jc w:val="both"/>
      </w:pPr>
    </w:p>
    <w:p w:rsidR="00177C7E" w:rsidRDefault="00177C7E">
      <w:pPr>
        <w:tabs>
          <w:tab w:val="left" w:leader="dot" w:pos="8505"/>
        </w:tabs>
        <w:spacing w:line="276" w:lineRule="auto"/>
        <w:jc w:val="both"/>
      </w:pPr>
    </w:p>
    <w:p w:rsidR="00177C7E" w:rsidRPr="00CF5B90" w:rsidRDefault="00177C7E">
      <w:pPr>
        <w:tabs>
          <w:tab w:val="left" w:leader="dot" w:pos="8505"/>
        </w:tabs>
        <w:spacing w:line="276" w:lineRule="auto"/>
        <w:jc w:val="both"/>
        <w:rPr>
          <w:rFonts w:asciiTheme="minorHAnsi" w:hAnsiTheme="minorHAnsi"/>
        </w:rPr>
      </w:pPr>
      <w:r w:rsidRPr="00CF5B90">
        <w:rPr>
          <w:rFonts w:asciiTheme="minorHAnsi" w:hAnsiTheme="minorHAnsi"/>
        </w:rPr>
        <w:t>A :</w:t>
      </w:r>
    </w:p>
    <w:p w:rsidR="00177C7E" w:rsidRPr="00CF5B90" w:rsidRDefault="00177C7E">
      <w:pPr>
        <w:tabs>
          <w:tab w:val="left" w:leader="dot" w:pos="8505"/>
        </w:tabs>
        <w:spacing w:line="276" w:lineRule="auto"/>
        <w:jc w:val="both"/>
        <w:rPr>
          <w:rFonts w:asciiTheme="minorHAnsi" w:hAnsiTheme="minorHAnsi"/>
        </w:rPr>
      </w:pPr>
      <w:r w:rsidRPr="00CF5B90">
        <w:rPr>
          <w:rFonts w:asciiTheme="minorHAnsi" w:hAnsiTheme="minorHAnsi"/>
        </w:rPr>
        <w:t>Le :</w:t>
      </w:r>
    </w:p>
    <w:p w:rsidR="00177C7E" w:rsidRDefault="00177C7E">
      <w:pPr>
        <w:tabs>
          <w:tab w:val="left" w:leader="dot" w:pos="8505"/>
        </w:tabs>
        <w:spacing w:line="276" w:lineRule="auto"/>
        <w:jc w:val="both"/>
      </w:pPr>
    </w:p>
    <w:p w:rsidR="00177C7E" w:rsidRDefault="00177C7E">
      <w:pPr>
        <w:tabs>
          <w:tab w:val="left" w:leader="dot" w:pos="8505"/>
        </w:tabs>
        <w:spacing w:line="276" w:lineRule="auto"/>
        <w:jc w:val="both"/>
      </w:pPr>
    </w:p>
    <w:p w:rsidR="00177C7E" w:rsidRDefault="00177C7E">
      <w:pPr>
        <w:tabs>
          <w:tab w:val="left" w:leader="dot" w:pos="8505"/>
        </w:tabs>
        <w:spacing w:line="276" w:lineRule="auto"/>
        <w:jc w:val="both"/>
      </w:pPr>
    </w:p>
    <w:p w:rsidR="00177C7E" w:rsidRDefault="00177C7E">
      <w:pPr>
        <w:tabs>
          <w:tab w:val="left" w:leader="dot" w:pos="8505"/>
        </w:tabs>
        <w:spacing w:line="276" w:lineRule="auto"/>
        <w:jc w:val="both"/>
      </w:pPr>
    </w:p>
    <w:p w:rsidR="00177C7E" w:rsidRPr="00CF5B90" w:rsidRDefault="00177C7E" w:rsidP="00CF5B90">
      <w:pPr>
        <w:tabs>
          <w:tab w:val="left" w:pos="6521"/>
        </w:tabs>
        <w:spacing w:line="276" w:lineRule="auto"/>
        <w:jc w:val="both"/>
        <w:rPr>
          <w:rFonts w:asciiTheme="minorHAnsi" w:hAnsiTheme="minorHAnsi"/>
        </w:rPr>
      </w:pPr>
      <w:r w:rsidRPr="00CF5B90">
        <w:rPr>
          <w:rFonts w:asciiTheme="minorHAnsi" w:hAnsiTheme="minorHAnsi"/>
        </w:rPr>
        <w:t>Le</w:t>
      </w:r>
      <w:r>
        <w:rPr>
          <w:rFonts w:asciiTheme="minorHAnsi" w:hAnsiTheme="minorHAnsi"/>
        </w:rPr>
        <w:t xml:space="preserve"> </w:t>
      </w:r>
      <w:r w:rsidRPr="00CF5B90">
        <w:rPr>
          <w:rFonts w:asciiTheme="minorHAnsi" w:hAnsiTheme="minorHAnsi"/>
        </w:rPr>
        <w:t>(la) secrétaire</w:t>
      </w:r>
      <w:r w:rsidRPr="00CF5B90">
        <w:rPr>
          <w:rFonts w:asciiTheme="minorHAnsi" w:hAnsiTheme="minorHAnsi"/>
        </w:rPr>
        <w:tab/>
        <w:t>Le</w:t>
      </w:r>
      <w:r>
        <w:rPr>
          <w:rFonts w:asciiTheme="minorHAnsi" w:hAnsiTheme="minorHAnsi"/>
        </w:rPr>
        <w:t xml:space="preserve"> </w:t>
      </w:r>
      <w:r w:rsidRPr="00CF5B90">
        <w:rPr>
          <w:rFonts w:asciiTheme="minorHAnsi" w:hAnsiTheme="minorHAnsi"/>
        </w:rPr>
        <w:t>(la) président(e)</w:t>
      </w:r>
    </w:p>
    <w:sectPr w:rsidR="00177C7E" w:rsidRPr="00CF5B90" w:rsidSect="00705FF1">
      <w:headerReference w:type="even" r:id="rId8"/>
      <w:headerReference w:type="default" r:id="rId9"/>
      <w:footerReference w:type="even" r:id="rId10"/>
      <w:footerReference w:type="default" r:id="rId11"/>
      <w:headerReference w:type="first" r:id="rId12"/>
      <w:footerReference w:type="first" r:id="rId13"/>
      <w:pgSz w:w="11906" w:h="16838"/>
      <w:pgMar w:top="851" w:right="851" w:bottom="851" w:left="1418" w:header="720" w:footer="720" w:gutter="0"/>
      <w:cols w:space="720"/>
      <w:titlePg/>
      <w:docGrid w:linePitch="326"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C4D" w:rsidRDefault="001E0C4D">
      <w:r>
        <w:separator/>
      </w:r>
    </w:p>
  </w:endnote>
  <w:endnote w:type="continuationSeparator" w:id="0">
    <w:p w:rsidR="001E0C4D" w:rsidRDefault="001E0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A66" w:rsidRDefault="00A94A66">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DB5" w:rsidRDefault="00556DB5" w:rsidP="00705FF1">
    <w:pPr>
      <w:tabs>
        <w:tab w:val="right" w:leader="hyphen" w:pos="9356"/>
      </w:tabs>
      <w:rPr>
        <w:rFonts w:ascii="Calibri" w:hAnsi="Calibri" w:cs="Tahoma"/>
        <w:bCs/>
        <w:sz w:val="20"/>
        <w:szCs w:val="20"/>
      </w:rPr>
    </w:pPr>
    <w:r>
      <w:rPr>
        <w:rFonts w:ascii="Calibri" w:hAnsi="Calibri" w:cs="Tahoma"/>
        <w:bCs/>
        <w:sz w:val="20"/>
        <w:szCs w:val="20"/>
      </w:rPr>
      <w:tab/>
    </w:r>
  </w:p>
  <w:p w:rsidR="00FD56C3" w:rsidRDefault="001E5D85" w:rsidP="00556DB5">
    <w:pPr>
      <w:tabs>
        <w:tab w:val="right" w:pos="9356"/>
      </w:tabs>
      <w:rPr>
        <w:rFonts w:ascii="Calibri" w:hAnsi="Calibri"/>
        <w:sz w:val="20"/>
        <w:szCs w:val="20"/>
      </w:rPr>
    </w:pPr>
    <w:r>
      <w:rPr>
        <w:rFonts w:ascii="Calibri" w:hAnsi="Calibri" w:cs="Tahoma"/>
        <w:bCs/>
        <w:sz w:val="20"/>
        <w:szCs w:val="20"/>
      </w:rPr>
      <w:t>Statuts-</w:t>
    </w:r>
    <w:r w:rsidR="00556DB5" w:rsidRPr="00705FF1">
      <w:rPr>
        <w:rFonts w:ascii="Calibri" w:hAnsi="Calibri" w:cs="Tahoma"/>
        <w:bCs/>
        <w:sz w:val="20"/>
        <w:szCs w:val="20"/>
      </w:rPr>
      <w:t xml:space="preserve">types </w:t>
    </w:r>
    <w:r w:rsidR="00A348A7">
      <w:rPr>
        <w:rFonts w:ascii="Calibri" w:hAnsi="Calibri" w:cs="Tahoma"/>
        <w:bCs/>
        <w:sz w:val="20"/>
        <w:szCs w:val="20"/>
      </w:rPr>
      <w:t>de l’</w:t>
    </w:r>
    <w:r w:rsidR="00556DB5" w:rsidRPr="00705FF1">
      <w:rPr>
        <w:rFonts w:ascii="Calibri" w:hAnsi="Calibri" w:cs="Tahoma"/>
        <w:bCs/>
        <w:sz w:val="20"/>
        <w:szCs w:val="20"/>
      </w:rPr>
      <w:t>Association sportive 2</w:t>
    </w:r>
    <w:r w:rsidR="00556DB5" w:rsidRPr="00705FF1">
      <w:rPr>
        <w:rFonts w:ascii="Calibri" w:hAnsi="Calibri" w:cs="Tahoma"/>
        <w:bCs/>
        <w:sz w:val="20"/>
        <w:szCs w:val="20"/>
        <w:vertAlign w:val="superscript"/>
      </w:rPr>
      <w:t>nd</w:t>
    </w:r>
    <w:r w:rsidR="00556DB5" w:rsidRPr="00705FF1">
      <w:rPr>
        <w:rFonts w:ascii="Calibri" w:hAnsi="Calibri" w:cs="Tahoma"/>
        <w:bCs/>
        <w:sz w:val="20"/>
        <w:szCs w:val="20"/>
      </w:rPr>
      <w:t xml:space="preserve"> degré</w:t>
    </w:r>
    <w:r w:rsidR="00556DB5" w:rsidRPr="00705FF1">
      <w:rPr>
        <w:rFonts w:ascii="Calibri" w:hAnsi="Calibri" w:cs="Tahoma"/>
        <w:bCs/>
        <w:sz w:val="20"/>
        <w:szCs w:val="20"/>
      </w:rPr>
      <w:tab/>
    </w:r>
    <w:r w:rsidR="000B0CD3" w:rsidRPr="00705FF1">
      <w:rPr>
        <w:rFonts w:ascii="Calibri" w:hAnsi="Calibri" w:cs="Tahoma"/>
        <w:bCs/>
        <w:sz w:val="20"/>
        <w:szCs w:val="20"/>
      </w:rPr>
      <w:t xml:space="preserve">page </w:t>
    </w:r>
    <w:r w:rsidR="000B0CD3" w:rsidRPr="00705FF1">
      <w:rPr>
        <w:rFonts w:ascii="Calibri" w:hAnsi="Calibri"/>
        <w:sz w:val="20"/>
        <w:szCs w:val="20"/>
      </w:rPr>
      <w:fldChar w:fldCharType="begin"/>
    </w:r>
    <w:r w:rsidR="000B0CD3" w:rsidRPr="00705FF1">
      <w:rPr>
        <w:rFonts w:ascii="Calibri" w:hAnsi="Calibri"/>
        <w:sz w:val="20"/>
        <w:szCs w:val="20"/>
      </w:rPr>
      <w:instrText xml:space="preserve"> PAGE </w:instrText>
    </w:r>
    <w:r w:rsidR="000B0CD3" w:rsidRPr="00705FF1">
      <w:rPr>
        <w:rFonts w:ascii="Calibri" w:hAnsi="Calibri"/>
        <w:sz w:val="20"/>
        <w:szCs w:val="20"/>
      </w:rPr>
      <w:fldChar w:fldCharType="separate"/>
    </w:r>
    <w:r w:rsidR="001E7EAD">
      <w:rPr>
        <w:rFonts w:ascii="Calibri" w:hAnsi="Calibri"/>
        <w:noProof/>
        <w:sz w:val="20"/>
        <w:szCs w:val="20"/>
      </w:rPr>
      <w:t>2</w:t>
    </w:r>
    <w:r w:rsidR="000B0CD3" w:rsidRPr="00705FF1">
      <w:rPr>
        <w:rFonts w:ascii="Calibri" w:hAnsi="Calibri"/>
        <w:sz w:val="20"/>
        <w:szCs w:val="20"/>
      </w:rPr>
      <w:fldChar w:fldCharType="end"/>
    </w:r>
    <w:r w:rsidR="000B0CD3" w:rsidRPr="00705FF1">
      <w:rPr>
        <w:rStyle w:val="Numrodepage1"/>
        <w:rFonts w:ascii="Calibri" w:hAnsi="Calibri"/>
        <w:sz w:val="20"/>
        <w:szCs w:val="20"/>
      </w:rPr>
      <w:t xml:space="preserve"> sur </w:t>
    </w:r>
    <w:r w:rsidR="000B0CD3" w:rsidRPr="00705FF1">
      <w:rPr>
        <w:rFonts w:ascii="Calibri" w:hAnsi="Calibri"/>
        <w:sz w:val="20"/>
        <w:szCs w:val="20"/>
      </w:rPr>
      <w:fldChar w:fldCharType="begin"/>
    </w:r>
    <w:r w:rsidR="000B0CD3" w:rsidRPr="00705FF1">
      <w:rPr>
        <w:rFonts w:ascii="Calibri" w:hAnsi="Calibri"/>
        <w:sz w:val="20"/>
        <w:szCs w:val="20"/>
      </w:rPr>
      <w:instrText xml:space="preserve"> NUMPAGES </w:instrText>
    </w:r>
    <w:r w:rsidR="000B0CD3" w:rsidRPr="00705FF1">
      <w:rPr>
        <w:rFonts w:ascii="Calibri" w:hAnsi="Calibri"/>
        <w:sz w:val="20"/>
        <w:szCs w:val="20"/>
      </w:rPr>
      <w:fldChar w:fldCharType="separate"/>
    </w:r>
    <w:r w:rsidR="001E7EAD">
      <w:rPr>
        <w:rFonts w:ascii="Calibri" w:hAnsi="Calibri"/>
        <w:noProof/>
        <w:sz w:val="20"/>
        <w:szCs w:val="20"/>
      </w:rPr>
      <w:t>7</w:t>
    </w:r>
    <w:r w:rsidR="000B0CD3" w:rsidRPr="00705FF1">
      <w:rPr>
        <w:rFonts w:ascii="Calibri" w:hAnsi="Calibri"/>
        <w:sz w:val="20"/>
        <w:szCs w:val="20"/>
      </w:rPr>
      <w:fldChar w:fldCharType="end"/>
    </w:r>
  </w:p>
  <w:p w:rsidR="00556DB5" w:rsidRPr="00705FF1" w:rsidRDefault="001D2908" w:rsidP="00705FF1">
    <w:pPr>
      <w:tabs>
        <w:tab w:val="right" w:pos="9356"/>
      </w:tabs>
      <w:rPr>
        <w:rFonts w:ascii="Calibri" w:hAnsi="Calibri"/>
        <w:sz w:val="20"/>
        <w:szCs w:val="20"/>
      </w:rPr>
    </w:pPr>
    <w:proofErr w:type="gramStart"/>
    <w:r>
      <w:rPr>
        <w:rFonts w:ascii="Calibri" w:hAnsi="Calibri"/>
        <w:sz w:val="20"/>
        <w:szCs w:val="20"/>
      </w:rPr>
      <w:t>a</w:t>
    </w:r>
    <w:r w:rsidR="00556DB5">
      <w:rPr>
        <w:rFonts w:ascii="Calibri" w:hAnsi="Calibri"/>
        <w:sz w:val="20"/>
        <w:szCs w:val="20"/>
      </w:rPr>
      <w:t>pprouvés</w:t>
    </w:r>
    <w:proofErr w:type="gramEnd"/>
    <w:r w:rsidR="00556DB5">
      <w:rPr>
        <w:rFonts w:ascii="Calibri" w:hAnsi="Calibri"/>
        <w:sz w:val="20"/>
        <w:szCs w:val="20"/>
      </w:rPr>
      <w:t xml:space="preserve"> par </w:t>
    </w:r>
    <w:r w:rsidR="001E7EAD">
      <w:rPr>
        <w:rFonts w:ascii="Calibri" w:hAnsi="Calibri"/>
        <w:sz w:val="20"/>
        <w:szCs w:val="20"/>
      </w:rPr>
      <w:t>l’</w:t>
    </w:r>
    <w:r w:rsidR="00556DB5">
      <w:rPr>
        <w:rFonts w:ascii="Calibri" w:hAnsi="Calibri"/>
        <w:sz w:val="20"/>
        <w:szCs w:val="20"/>
      </w:rPr>
      <w:t>A.G.E. du 13 juin 2014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A66" w:rsidRDefault="00A94A66" w:rsidP="00A94A66">
    <w:pPr>
      <w:tabs>
        <w:tab w:val="right" w:leader="hyphen" w:pos="9356"/>
      </w:tabs>
      <w:rPr>
        <w:rFonts w:ascii="Calibri" w:hAnsi="Calibri" w:cs="Tahoma"/>
        <w:bCs/>
        <w:sz w:val="20"/>
        <w:szCs w:val="20"/>
      </w:rPr>
    </w:pPr>
    <w:r>
      <w:rPr>
        <w:rFonts w:ascii="Calibri" w:hAnsi="Calibri" w:cs="Tahoma"/>
        <w:bCs/>
        <w:sz w:val="20"/>
        <w:szCs w:val="20"/>
      </w:rPr>
      <w:tab/>
    </w:r>
  </w:p>
  <w:p w:rsidR="00A94A66" w:rsidRDefault="001E5D85" w:rsidP="00A94A66">
    <w:pPr>
      <w:tabs>
        <w:tab w:val="right" w:pos="9356"/>
      </w:tabs>
      <w:rPr>
        <w:rFonts w:ascii="Calibri" w:hAnsi="Calibri"/>
        <w:sz w:val="20"/>
        <w:szCs w:val="20"/>
      </w:rPr>
    </w:pPr>
    <w:r>
      <w:rPr>
        <w:rFonts w:ascii="Calibri" w:hAnsi="Calibri" w:cs="Tahoma"/>
        <w:bCs/>
        <w:sz w:val="20"/>
        <w:szCs w:val="20"/>
      </w:rPr>
      <w:t>Statuts-</w:t>
    </w:r>
    <w:r w:rsidR="00A94A66" w:rsidRPr="00C012F1">
      <w:rPr>
        <w:rFonts w:ascii="Calibri" w:hAnsi="Calibri" w:cs="Tahoma"/>
        <w:bCs/>
        <w:sz w:val="20"/>
        <w:szCs w:val="20"/>
      </w:rPr>
      <w:t xml:space="preserve">types </w:t>
    </w:r>
    <w:r w:rsidR="00A348A7">
      <w:rPr>
        <w:rFonts w:ascii="Calibri" w:hAnsi="Calibri" w:cs="Tahoma"/>
        <w:bCs/>
        <w:sz w:val="20"/>
        <w:szCs w:val="20"/>
      </w:rPr>
      <w:t>de l’</w:t>
    </w:r>
    <w:r w:rsidR="00A94A66" w:rsidRPr="00C012F1">
      <w:rPr>
        <w:rFonts w:ascii="Calibri" w:hAnsi="Calibri" w:cs="Tahoma"/>
        <w:bCs/>
        <w:sz w:val="20"/>
        <w:szCs w:val="20"/>
      </w:rPr>
      <w:t>Association sportive 2</w:t>
    </w:r>
    <w:r w:rsidR="00A94A66" w:rsidRPr="00C012F1">
      <w:rPr>
        <w:rFonts w:ascii="Calibri" w:hAnsi="Calibri" w:cs="Tahoma"/>
        <w:bCs/>
        <w:sz w:val="20"/>
        <w:szCs w:val="20"/>
        <w:vertAlign w:val="superscript"/>
      </w:rPr>
      <w:t>nd</w:t>
    </w:r>
    <w:r w:rsidR="00A94A66" w:rsidRPr="00C012F1">
      <w:rPr>
        <w:rFonts w:ascii="Calibri" w:hAnsi="Calibri" w:cs="Tahoma"/>
        <w:bCs/>
        <w:sz w:val="20"/>
        <w:szCs w:val="20"/>
      </w:rPr>
      <w:t xml:space="preserve"> degré</w:t>
    </w:r>
    <w:r w:rsidR="00A94A66" w:rsidRPr="00C012F1">
      <w:rPr>
        <w:rFonts w:ascii="Calibri" w:hAnsi="Calibri" w:cs="Tahoma"/>
        <w:bCs/>
        <w:sz w:val="20"/>
        <w:szCs w:val="20"/>
      </w:rPr>
      <w:tab/>
      <w:t xml:space="preserve">page </w:t>
    </w:r>
    <w:r w:rsidR="00A94A66" w:rsidRPr="00C012F1">
      <w:rPr>
        <w:rFonts w:ascii="Calibri" w:hAnsi="Calibri"/>
        <w:sz w:val="20"/>
        <w:szCs w:val="20"/>
      </w:rPr>
      <w:fldChar w:fldCharType="begin"/>
    </w:r>
    <w:r w:rsidR="00A94A66" w:rsidRPr="00C012F1">
      <w:rPr>
        <w:rFonts w:ascii="Calibri" w:hAnsi="Calibri"/>
        <w:sz w:val="20"/>
        <w:szCs w:val="20"/>
      </w:rPr>
      <w:instrText xml:space="preserve"> PAGE </w:instrText>
    </w:r>
    <w:r w:rsidR="00A94A66" w:rsidRPr="00C012F1">
      <w:rPr>
        <w:rFonts w:ascii="Calibri" w:hAnsi="Calibri"/>
        <w:sz w:val="20"/>
        <w:szCs w:val="20"/>
      </w:rPr>
      <w:fldChar w:fldCharType="separate"/>
    </w:r>
    <w:r w:rsidR="001E7EAD">
      <w:rPr>
        <w:rFonts w:ascii="Calibri" w:hAnsi="Calibri"/>
        <w:noProof/>
        <w:sz w:val="20"/>
        <w:szCs w:val="20"/>
      </w:rPr>
      <w:t>1</w:t>
    </w:r>
    <w:r w:rsidR="00A94A66" w:rsidRPr="00C012F1">
      <w:rPr>
        <w:rFonts w:ascii="Calibri" w:hAnsi="Calibri"/>
        <w:sz w:val="20"/>
        <w:szCs w:val="20"/>
      </w:rPr>
      <w:fldChar w:fldCharType="end"/>
    </w:r>
    <w:r w:rsidR="00A94A66" w:rsidRPr="00C012F1">
      <w:rPr>
        <w:rStyle w:val="Numrodepage1"/>
        <w:rFonts w:ascii="Calibri" w:hAnsi="Calibri"/>
        <w:sz w:val="20"/>
        <w:szCs w:val="20"/>
      </w:rPr>
      <w:t xml:space="preserve"> sur </w:t>
    </w:r>
    <w:r w:rsidR="00A94A66" w:rsidRPr="00C012F1">
      <w:rPr>
        <w:rFonts w:ascii="Calibri" w:hAnsi="Calibri"/>
        <w:sz w:val="20"/>
        <w:szCs w:val="20"/>
      </w:rPr>
      <w:fldChar w:fldCharType="begin"/>
    </w:r>
    <w:r w:rsidR="00A94A66" w:rsidRPr="00C012F1">
      <w:rPr>
        <w:rFonts w:ascii="Calibri" w:hAnsi="Calibri"/>
        <w:sz w:val="20"/>
        <w:szCs w:val="20"/>
      </w:rPr>
      <w:instrText xml:space="preserve"> NUMPAGES </w:instrText>
    </w:r>
    <w:r w:rsidR="00A94A66" w:rsidRPr="00C012F1">
      <w:rPr>
        <w:rFonts w:ascii="Calibri" w:hAnsi="Calibri"/>
        <w:sz w:val="20"/>
        <w:szCs w:val="20"/>
      </w:rPr>
      <w:fldChar w:fldCharType="separate"/>
    </w:r>
    <w:r w:rsidR="001E7EAD">
      <w:rPr>
        <w:rFonts w:ascii="Calibri" w:hAnsi="Calibri"/>
        <w:noProof/>
        <w:sz w:val="20"/>
        <w:szCs w:val="20"/>
      </w:rPr>
      <w:t>7</w:t>
    </w:r>
    <w:r w:rsidR="00A94A66" w:rsidRPr="00C012F1">
      <w:rPr>
        <w:rFonts w:ascii="Calibri" w:hAnsi="Calibri"/>
        <w:sz w:val="20"/>
        <w:szCs w:val="20"/>
      </w:rPr>
      <w:fldChar w:fldCharType="end"/>
    </w:r>
  </w:p>
  <w:p w:rsidR="00A94A66" w:rsidRPr="00705FF1" w:rsidRDefault="001D2908" w:rsidP="00705FF1">
    <w:pPr>
      <w:tabs>
        <w:tab w:val="right" w:pos="9356"/>
      </w:tabs>
      <w:rPr>
        <w:rFonts w:ascii="Calibri" w:hAnsi="Calibri"/>
        <w:sz w:val="20"/>
        <w:szCs w:val="20"/>
      </w:rPr>
    </w:pPr>
    <w:proofErr w:type="gramStart"/>
    <w:r>
      <w:rPr>
        <w:rFonts w:ascii="Calibri" w:hAnsi="Calibri"/>
        <w:sz w:val="20"/>
        <w:szCs w:val="20"/>
      </w:rPr>
      <w:t>a</w:t>
    </w:r>
    <w:r w:rsidR="00A94A66">
      <w:rPr>
        <w:rFonts w:ascii="Calibri" w:hAnsi="Calibri"/>
        <w:sz w:val="20"/>
        <w:szCs w:val="20"/>
      </w:rPr>
      <w:t>pprouvés</w:t>
    </w:r>
    <w:proofErr w:type="gramEnd"/>
    <w:r w:rsidR="00A94A66">
      <w:rPr>
        <w:rFonts w:ascii="Calibri" w:hAnsi="Calibri"/>
        <w:sz w:val="20"/>
        <w:szCs w:val="20"/>
      </w:rPr>
      <w:t xml:space="preserve"> par </w:t>
    </w:r>
    <w:r w:rsidR="001E7EAD">
      <w:rPr>
        <w:rFonts w:ascii="Calibri" w:hAnsi="Calibri"/>
        <w:sz w:val="20"/>
        <w:szCs w:val="20"/>
      </w:rPr>
      <w:t>l’</w:t>
    </w:r>
    <w:bookmarkStart w:id="0" w:name="_GoBack"/>
    <w:bookmarkEnd w:id="0"/>
    <w:r w:rsidR="00A94A66">
      <w:rPr>
        <w:rFonts w:ascii="Calibri" w:hAnsi="Calibri"/>
        <w:sz w:val="20"/>
        <w:szCs w:val="20"/>
      </w:rPr>
      <w:t>A.G.E. du 13 juin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C4D" w:rsidRDefault="001E0C4D">
      <w:r>
        <w:separator/>
      </w:r>
    </w:p>
  </w:footnote>
  <w:footnote w:type="continuationSeparator" w:id="0">
    <w:p w:rsidR="001E0C4D" w:rsidRDefault="001E0C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A66" w:rsidRDefault="00A94A66">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6C3" w:rsidRDefault="00556DB5">
    <w:pPr>
      <w:pStyle w:val="En-tte"/>
    </w:pPr>
    <w:r>
      <w:rPr>
        <w:noProof/>
        <w:lang w:eastAsia="fr-FR" w:bidi="ar-SA"/>
      </w:rPr>
      <w:drawing>
        <wp:inline distT="0" distB="0" distL="0" distR="0" wp14:anchorId="397DD0BE" wp14:editId="2ABDD886">
          <wp:extent cx="542925" cy="542925"/>
          <wp:effectExtent l="0" t="0" r="9525" b="952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GSEL.jpg"/>
                  <pic:cNvPicPr/>
                </pic:nvPicPr>
                <pic:blipFill>
                  <a:blip r:embed="rId1">
                    <a:extLst>
                      <a:ext uri="{28A0092B-C50C-407E-A947-70E740481C1C}">
                        <a14:useLocalDpi xmlns:a14="http://schemas.microsoft.com/office/drawing/2010/main" val="0"/>
                      </a:ext>
                    </a:extLst>
                  </a:blip>
                  <a:stretch>
                    <a:fillRect/>
                  </a:stretch>
                </pic:blipFill>
                <pic:spPr>
                  <a:xfrm>
                    <a:off x="0" y="0"/>
                    <a:ext cx="542925" cy="542925"/>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6C3" w:rsidRDefault="00556DB5">
    <w:r>
      <w:rPr>
        <w:noProof/>
        <w:lang w:eastAsia="fr-FR" w:bidi="ar-SA"/>
      </w:rPr>
      <w:drawing>
        <wp:inline distT="0" distB="0" distL="0" distR="0" wp14:anchorId="6AE1A07A" wp14:editId="6CD64621">
          <wp:extent cx="914400" cy="91440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GSEL.jpg"/>
                  <pic:cNvPicPr/>
                </pic:nvPicPr>
                <pic:blipFill>
                  <a:blip r:embed="rId1">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bullet"/>
      <w:lvlText w:val="-"/>
      <w:lvlJc w:val="left"/>
      <w:pPr>
        <w:tabs>
          <w:tab w:val="num" w:pos="720"/>
        </w:tabs>
        <w:ind w:left="720" w:hanging="360"/>
      </w:pPr>
      <w:rPr>
        <w:rFonts w:ascii="Verdana" w:hAnsi="Verdana" w:cs="Tahoma"/>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multilevel"/>
    <w:tmpl w:val="00000002"/>
    <w:name w:val="WWNum2"/>
    <w:lvl w:ilvl="0">
      <w:start w:val="20"/>
      <w:numFmt w:val="none"/>
      <w:suff w:val="nothing"/>
      <w:lvlText w:val="-"/>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20"/>
      <w:numFmt w:val="none"/>
      <w:suff w:val="nothing"/>
      <w:lvlText w:val="-"/>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nsid w:val="00000005"/>
    <w:multiLevelType w:val="multilevel"/>
    <w:tmpl w:val="00000005"/>
    <w:name w:val="WWNum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nsid w:val="00000006"/>
    <w:multiLevelType w:val="multilevel"/>
    <w:tmpl w:val="00000006"/>
    <w:name w:val="WWNum7"/>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6">
    <w:nsid w:val="00000007"/>
    <w:multiLevelType w:val="multilevel"/>
    <w:tmpl w:val="00000007"/>
    <w:name w:val="WWNum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nsid w:val="00000008"/>
    <w:multiLevelType w:val="multilevel"/>
    <w:tmpl w:val="00000008"/>
    <w:name w:val="WWNum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
    <w:nsid w:val="00000009"/>
    <w:multiLevelType w:val="multilevel"/>
    <w:tmpl w:val="00000009"/>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nsid w:val="4B1B110B"/>
    <w:multiLevelType w:val="hybridMultilevel"/>
    <w:tmpl w:val="E9702E9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nsid w:val="652A3E50"/>
    <w:multiLevelType w:val="hybridMultilevel"/>
    <w:tmpl w:val="64568B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CFE"/>
    <w:rsid w:val="0002316F"/>
    <w:rsid w:val="00052BC1"/>
    <w:rsid w:val="000B0CD3"/>
    <w:rsid w:val="00105CFE"/>
    <w:rsid w:val="00177C7E"/>
    <w:rsid w:val="001B7663"/>
    <w:rsid w:val="001D2908"/>
    <w:rsid w:val="001E0C4D"/>
    <w:rsid w:val="001E5D85"/>
    <w:rsid w:val="001E7EAD"/>
    <w:rsid w:val="00214301"/>
    <w:rsid w:val="00423C5B"/>
    <w:rsid w:val="00556DB5"/>
    <w:rsid w:val="00705FF1"/>
    <w:rsid w:val="007B56E3"/>
    <w:rsid w:val="00802F6A"/>
    <w:rsid w:val="008F504E"/>
    <w:rsid w:val="00944B84"/>
    <w:rsid w:val="009610CA"/>
    <w:rsid w:val="009751DE"/>
    <w:rsid w:val="009C52C2"/>
    <w:rsid w:val="00A348A7"/>
    <w:rsid w:val="00A43CE6"/>
    <w:rsid w:val="00A4602A"/>
    <w:rsid w:val="00A94A66"/>
    <w:rsid w:val="00BD7E81"/>
    <w:rsid w:val="00CF5B90"/>
    <w:rsid w:val="00D61B1A"/>
    <w:rsid w:val="00D8140C"/>
    <w:rsid w:val="00E15BCF"/>
    <w:rsid w:val="00FD22A7"/>
    <w:rsid w:val="00FD56C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eastAsia="Lucida Sans Unicode" w:cs="Mangal"/>
      <w:kern w:val="1"/>
      <w:sz w:val="24"/>
      <w:szCs w:val="24"/>
      <w:lang w:eastAsia="hi-I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1">
    <w:name w:val="Police par défaut1"/>
  </w:style>
  <w:style w:type="character" w:customStyle="1" w:styleId="Numrodepage1">
    <w:name w:val="Numéro de page1"/>
    <w:basedOn w:val="Policepardfaut1"/>
  </w:style>
  <w:style w:type="character" w:customStyle="1" w:styleId="Marquedecommentaire1">
    <w:name w:val="Marque de commentaire1"/>
    <w:rPr>
      <w:sz w:val="16"/>
      <w:szCs w:val="16"/>
    </w:rPr>
  </w:style>
  <w:style w:type="character" w:customStyle="1" w:styleId="CommentaireCar">
    <w:name w:val="Commentaire Car"/>
    <w:basedOn w:val="Policepardfaut1"/>
  </w:style>
  <w:style w:type="character" w:customStyle="1" w:styleId="ObjetducommentaireCar">
    <w:name w:val="Objet du commentaire Car"/>
    <w:rPr>
      <w:b/>
      <w:bCs/>
    </w:rPr>
  </w:style>
  <w:style w:type="character" w:customStyle="1" w:styleId="TextedebullesCar">
    <w:name w:val="Texte de bulles Car"/>
    <w:rPr>
      <w:rFonts w:ascii="Tahoma" w:hAnsi="Tahoma" w:cs="Tahoma"/>
      <w:sz w:val="16"/>
      <w:szCs w:val="16"/>
    </w:rPr>
  </w:style>
  <w:style w:type="character" w:customStyle="1" w:styleId="ListLabel1">
    <w:name w:val="ListLabel 1"/>
    <w:rPr>
      <w:rFonts w:eastAsia="Times New Roman" w:cs="Tahoma"/>
    </w:rPr>
  </w:style>
  <w:style w:type="character" w:customStyle="1" w:styleId="ListLabel2">
    <w:name w:val="ListLabel 2"/>
    <w:rPr>
      <w:rFonts w:cs="Courier New"/>
    </w:rPr>
  </w:style>
  <w:style w:type="paragraph" w:customStyle="1" w:styleId="Titre1">
    <w:name w:val="Titre1"/>
    <w:basedOn w:val="Normal"/>
    <w:next w:val="Corpsdetexte"/>
    <w:pPr>
      <w:keepNext/>
      <w:spacing w:before="240" w:after="120"/>
    </w:pPr>
    <w:rPr>
      <w:rFonts w:ascii="Arial" w:hAnsi="Arial"/>
      <w:sz w:val="28"/>
      <w:szCs w:val="28"/>
    </w:rPr>
  </w:style>
  <w:style w:type="paragraph" w:styleId="Corpsdetexte">
    <w:name w:val="Body Text"/>
    <w:basedOn w:val="Normal"/>
    <w:pPr>
      <w:spacing w:after="120"/>
    </w:pPr>
  </w:style>
  <w:style w:type="paragraph" w:styleId="Liste">
    <w:name w:val="List"/>
    <w:basedOn w:val="Corpsdetexte"/>
  </w:style>
  <w:style w:type="paragraph" w:customStyle="1" w:styleId="Lgende1">
    <w:name w:val="Légende1"/>
    <w:basedOn w:val="Normal"/>
    <w:pPr>
      <w:suppressLineNumbers/>
      <w:spacing w:before="120" w:after="120"/>
    </w:pPr>
    <w:rPr>
      <w:i/>
      <w:iCs/>
    </w:rPr>
  </w:style>
  <w:style w:type="paragraph" w:customStyle="1" w:styleId="Index">
    <w:name w:val="Index"/>
    <w:basedOn w:val="Normal"/>
    <w:pPr>
      <w:suppressLineNumbers/>
    </w:pPr>
  </w:style>
  <w:style w:type="paragraph" w:styleId="En-tte">
    <w:name w:val="header"/>
    <w:basedOn w:val="Normal"/>
    <w:pPr>
      <w:suppressLineNumbers/>
      <w:tabs>
        <w:tab w:val="center" w:pos="4536"/>
        <w:tab w:val="right" w:pos="9072"/>
      </w:tabs>
    </w:pPr>
  </w:style>
  <w:style w:type="paragraph" w:styleId="Pieddepage">
    <w:name w:val="footer"/>
    <w:basedOn w:val="Normal"/>
    <w:pPr>
      <w:suppressLineNumbers/>
      <w:tabs>
        <w:tab w:val="center" w:pos="4536"/>
        <w:tab w:val="right" w:pos="9072"/>
      </w:tabs>
    </w:pPr>
  </w:style>
  <w:style w:type="paragraph" w:customStyle="1" w:styleId="Commentaire1">
    <w:name w:val="Commentaire1"/>
    <w:basedOn w:val="Normal"/>
  </w:style>
  <w:style w:type="paragraph" w:customStyle="1" w:styleId="Objetducommentaire1">
    <w:name w:val="Objet du commentaire1"/>
    <w:basedOn w:val="Commentaire1"/>
    <w:rPr>
      <w:b/>
      <w:bCs/>
    </w:rPr>
  </w:style>
  <w:style w:type="paragraph" w:customStyle="1" w:styleId="Textedebulles1">
    <w:name w:val="Texte de bulles1"/>
    <w:basedOn w:val="Normal"/>
    <w:rPr>
      <w:rFonts w:ascii="Tahoma" w:hAnsi="Tahoma" w:cs="Tahoma"/>
      <w:sz w:val="16"/>
      <w:szCs w:val="16"/>
    </w:rPr>
  </w:style>
  <w:style w:type="paragraph" w:customStyle="1" w:styleId="Paragraphedeliste1">
    <w:name w:val="Paragraphe de liste1"/>
    <w:basedOn w:val="Normal"/>
    <w:pPr>
      <w:ind w:left="720"/>
    </w:pPr>
  </w:style>
  <w:style w:type="paragraph" w:styleId="Textedebulles">
    <w:name w:val="Balloon Text"/>
    <w:basedOn w:val="Normal"/>
    <w:link w:val="TextedebullesCar1"/>
    <w:uiPriority w:val="99"/>
    <w:semiHidden/>
    <w:unhideWhenUsed/>
    <w:rsid w:val="00105CFE"/>
    <w:rPr>
      <w:rFonts w:ascii="Tahoma" w:hAnsi="Tahoma"/>
      <w:sz w:val="16"/>
      <w:szCs w:val="14"/>
    </w:rPr>
  </w:style>
  <w:style w:type="character" w:customStyle="1" w:styleId="TextedebullesCar1">
    <w:name w:val="Texte de bulles Car1"/>
    <w:basedOn w:val="Policepardfaut"/>
    <w:link w:val="Textedebulles"/>
    <w:uiPriority w:val="99"/>
    <w:semiHidden/>
    <w:rsid w:val="00105CFE"/>
    <w:rPr>
      <w:rFonts w:ascii="Tahoma" w:eastAsia="Lucida Sans Unicode" w:hAnsi="Tahoma" w:cs="Mangal"/>
      <w:kern w:val="1"/>
      <w:sz w:val="16"/>
      <w:szCs w:val="14"/>
      <w:lang w:eastAsia="hi-IN" w:bidi="hi-IN"/>
    </w:rPr>
  </w:style>
  <w:style w:type="paragraph" w:styleId="Paragraphedeliste">
    <w:name w:val="List Paragraph"/>
    <w:basedOn w:val="Normal"/>
    <w:uiPriority w:val="34"/>
    <w:qFormat/>
    <w:rsid w:val="00214301"/>
    <w:pPr>
      <w:ind w:left="720"/>
      <w:contextualSpacing/>
    </w:pPr>
    <w:rPr>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eastAsia="Lucida Sans Unicode" w:cs="Mangal"/>
      <w:kern w:val="1"/>
      <w:sz w:val="24"/>
      <w:szCs w:val="24"/>
      <w:lang w:eastAsia="hi-I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1">
    <w:name w:val="Police par défaut1"/>
  </w:style>
  <w:style w:type="character" w:customStyle="1" w:styleId="Numrodepage1">
    <w:name w:val="Numéro de page1"/>
    <w:basedOn w:val="Policepardfaut1"/>
  </w:style>
  <w:style w:type="character" w:customStyle="1" w:styleId="Marquedecommentaire1">
    <w:name w:val="Marque de commentaire1"/>
    <w:rPr>
      <w:sz w:val="16"/>
      <w:szCs w:val="16"/>
    </w:rPr>
  </w:style>
  <w:style w:type="character" w:customStyle="1" w:styleId="CommentaireCar">
    <w:name w:val="Commentaire Car"/>
    <w:basedOn w:val="Policepardfaut1"/>
  </w:style>
  <w:style w:type="character" w:customStyle="1" w:styleId="ObjetducommentaireCar">
    <w:name w:val="Objet du commentaire Car"/>
    <w:rPr>
      <w:b/>
      <w:bCs/>
    </w:rPr>
  </w:style>
  <w:style w:type="character" w:customStyle="1" w:styleId="TextedebullesCar">
    <w:name w:val="Texte de bulles Car"/>
    <w:rPr>
      <w:rFonts w:ascii="Tahoma" w:hAnsi="Tahoma" w:cs="Tahoma"/>
      <w:sz w:val="16"/>
      <w:szCs w:val="16"/>
    </w:rPr>
  </w:style>
  <w:style w:type="character" w:customStyle="1" w:styleId="ListLabel1">
    <w:name w:val="ListLabel 1"/>
    <w:rPr>
      <w:rFonts w:eastAsia="Times New Roman" w:cs="Tahoma"/>
    </w:rPr>
  </w:style>
  <w:style w:type="character" w:customStyle="1" w:styleId="ListLabel2">
    <w:name w:val="ListLabel 2"/>
    <w:rPr>
      <w:rFonts w:cs="Courier New"/>
    </w:rPr>
  </w:style>
  <w:style w:type="paragraph" w:customStyle="1" w:styleId="Titre1">
    <w:name w:val="Titre1"/>
    <w:basedOn w:val="Normal"/>
    <w:next w:val="Corpsdetexte"/>
    <w:pPr>
      <w:keepNext/>
      <w:spacing w:before="240" w:after="120"/>
    </w:pPr>
    <w:rPr>
      <w:rFonts w:ascii="Arial" w:hAnsi="Arial"/>
      <w:sz w:val="28"/>
      <w:szCs w:val="28"/>
    </w:rPr>
  </w:style>
  <w:style w:type="paragraph" w:styleId="Corpsdetexte">
    <w:name w:val="Body Text"/>
    <w:basedOn w:val="Normal"/>
    <w:pPr>
      <w:spacing w:after="120"/>
    </w:pPr>
  </w:style>
  <w:style w:type="paragraph" w:styleId="Liste">
    <w:name w:val="List"/>
    <w:basedOn w:val="Corpsdetexte"/>
  </w:style>
  <w:style w:type="paragraph" w:customStyle="1" w:styleId="Lgende1">
    <w:name w:val="Légende1"/>
    <w:basedOn w:val="Normal"/>
    <w:pPr>
      <w:suppressLineNumbers/>
      <w:spacing w:before="120" w:after="120"/>
    </w:pPr>
    <w:rPr>
      <w:i/>
      <w:iCs/>
    </w:rPr>
  </w:style>
  <w:style w:type="paragraph" w:customStyle="1" w:styleId="Index">
    <w:name w:val="Index"/>
    <w:basedOn w:val="Normal"/>
    <w:pPr>
      <w:suppressLineNumbers/>
    </w:pPr>
  </w:style>
  <w:style w:type="paragraph" w:styleId="En-tte">
    <w:name w:val="header"/>
    <w:basedOn w:val="Normal"/>
    <w:pPr>
      <w:suppressLineNumbers/>
      <w:tabs>
        <w:tab w:val="center" w:pos="4536"/>
        <w:tab w:val="right" w:pos="9072"/>
      </w:tabs>
    </w:pPr>
  </w:style>
  <w:style w:type="paragraph" w:styleId="Pieddepage">
    <w:name w:val="footer"/>
    <w:basedOn w:val="Normal"/>
    <w:pPr>
      <w:suppressLineNumbers/>
      <w:tabs>
        <w:tab w:val="center" w:pos="4536"/>
        <w:tab w:val="right" w:pos="9072"/>
      </w:tabs>
    </w:pPr>
  </w:style>
  <w:style w:type="paragraph" w:customStyle="1" w:styleId="Commentaire1">
    <w:name w:val="Commentaire1"/>
    <w:basedOn w:val="Normal"/>
  </w:style>
  <w:style w:type="paragraph" w:customStyle="1" w:styleId="Objetducommentaire1">
    <w:name w:val="Objet du commentaire1"/>
    <w:basedOn w:val="Commentaire1"/>
    <w:rPr>
      <w:b/>
      <w:bCs/>
    </w:rPr>
  </w:style>
  <w:style w:type="paragraph" w:customStyle="1" w:styleId="Textedebulles1">
    <w:name w:val="Texte de bulles1"/>
    <w:basedOn w:val="Normal"/>
    <w:rPr>
      <w:rFonts w:ascii="Tahoma" w:hAnsi="Tahoma" w:cs="Tahoma"/>
      <w:sz w:val="16"/>
      <w:szCs w:val="16"/>
    </w:rPr>
  </w:style>
  <w:style w:type="paragraph" w:customStyle="1" w:styleId="Paragraphedeliste1">
    <w:name w:val="Paragraphe de liste1"/>
    <w:basedOn w:val="Normal"/>
    <w:pPr>
      <w:ind w:left="720"/>
    </w:pPr>
  </w:style>
  <w:style w:type="paragraph" w:styleId="Textedebulles">
    <w:name w:val="Balloon Text"/>
    <w:basedOn w:val="Normal"/>
    <w:link w:val="TextedebullesCar1"/>
    <w:uiPriority w:val="99"/>
    <w:semiHidden/>
    <w:unhideWhenUsed/>
    <w:rsid w:val="00105CFE"/>
    <w:rPr>
      <w:rFonts w:ascii="Tahoma" w:hAnsi="Tahoma"/>
      <w:sz w:val="16"/>
      <w:szCs w:val="14"/>
    </w:rPr>
  </w:style>
  <w:style w:type="character" w:customStyle="1" w:styleId="TextedebullesCar1">
    <w:name w:val="Texte de bulles Car1"/>
    <w:basedOn w:val="Policepardfaut"/>
    <w:link w:val="Textedebulles"/>
    <w:uiPriority w:val="99"/>
    <w:semiHidden/>
    <w:rsid w:val="00105CFE"/>
    <w:rPr>
      <w:rFonts w:ascii="Tahoma" w:eastAsia="Lucida Sans Unicode" w:hAnsi="Tahoma" w:cs="Mangal"/>
      <w:kern w:val="1"/>
      <w:sz w:val="16"/>
      <w:szCs w:val="14"/>
      <w:lang w:eastAsia="hi-IN" w:bidi="hi-IN"/>
    </w:rPr>
  </w:style>
  <w:style w:type="paragraph" w:styleId="Paragraphedeliste">
    <w:name w:val="List Paragraph"/>
    <w:basedOn w:val="Normal"/>
    <w:uiPriority w:val="34"/>
    <w:qFormat/>
    <w:rsid w:val="00214301"/>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7</Pages>
  <Words>1485</Words>
  <Characters>8170</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UNION GENERALE SPORTIVE DE L'ENSEIGNEMENT LIBRE (U.G.S.E.L.)</vt:lpstr>
    </vt:vector>
  </TitlesOfParts>
  <Company>Microsoft</Company>
  <LinksUpToDate>false</LinksUpToDate>
  <CharactersWithSpaces>9636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GENERALE SPORTIVE DE L'ENSEIGNEMENT LIBRE (U.G.S.E.L.)</dc:title>
  <dc:creator>CARPENTIER</dc:creator>
  <cp:lastModifiedBy>PC04</cp:lastModifiedBy>
  <cp:revision>20</cp:revision>
  <cp:lastPrinted>2014-07-23T09:06:00Z</cp:lastPrinted>
  <dcterms:created xsi:type="dcterms:W3CDTF">2014-07-23T08:52:00Z</dcterms:created>
  <dcterms:modified xsi:type="dcterms:W3CDTF">2014-07-23T10:43:00Z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UGSEL</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