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991A3" w14:textId="77777777" w:rsidR="00325683" w:rsidRDefault="00000000">
      <w:r>
        <w:rPr>
          <w:noProof/>
          <w:lang w:val="fr-FR"/>
        </w:rPr>
        <w:pict w14:anchorId="62DFECCA">
          <v:shapetype id="_x0000_t202" coordsize="21600,21600" o:spt="202" path="m,l,21600r21600,l21600,xe">
            <v:stroke joinstyle="miter"/>
            <v:path gradientshapeok="t" o:connecttype="rect"/>
          </v:shapetype>
          <v:shape id="_x0000_s1034" type="#_x0000_t202" style="position:absolute;margin-left:364.55pt;margin-top:-.15pt;width:180.05pt;height:26.65pt;z-index:251668480" stroked="f">
            <v:textbox style="mso-next-textbox:#_x0000_s1034">
              <w:txbxContent>
                <w:p w14:paraId="2BBB8694" w14:textId="77777777" w:rsidR="00852FE0" w:rsidRDefault="00852FE0" w:rsidP="00852FE0">
                  <w:pPr>
                    <w:pStyle w:val="Titre1"/>
                  </w:pPr>
                  <w:r>
                    <w:t xml:space="preserve">Demande annuelle </w:t>
                  </w:r>
                </w:p>
                <w:p w14:paraId="54269C6E" w14:textId="77777777" w:rsidR="00852FE0" w:rsidRDefault="00852FE0" w:rsidP="00852FE0">
                  <w:pPr>
                    <w:pStyle w:val="Titre1"/>
                    <w:rPr>
                      <w:b w:val="0"/>
                      <w:bCs w:val="0"/>
                      <w:sz w:val="16"/>
                    </w:rPr>
                  </w:pPr>
                  <w:proofErr w:type="gramStart"/>
                  <w:r>
                    <w:rPr>
                      <w:b w:val="0"/>
                      <w:bCs w:val="0"/>
                      <w:sz w:val="16"/>
                    </w:rPr>
                    <w:t>d’agrément</w:t>
                  </w:r>
                  <w:proofErr w:type="gramEnd"/>
                  <w:r>
                    <w:rPr>
                      <w:b w:val="0"/>
                      <w:bCs w:val="0"/>
                      <w:sz w:val="16"/>
                    </w:rPr>
                    <w:t xml:space="preserve"> pour aider au service public d’enseignement</w:t>
                  </w:r>
                </w:p>
                <w:p w14:paraId="684BF86F" w14:textId="77777777" w:rsidR="00852FE0" w:rsidRPr="00993EF2" w:rsidRDefault="00852FE0" w:rsidP="00852FE0">
                  <w:pPr>
                    <w:rPr>
                      <w:lang w:val="fr-FR"/>
                    </w:rPr>
                  </w:pPr>
                </w:p>
              </w:txbxContent>
            </v:textbox>
          </v:shape>
        </w:pict>
      </w:r>
      <w:r w:rsidR="006E0485">
        <w:rPr>
          <w:noProof/>
          <w:lang w:val="fr-FR"/>
        </w:rPr>
        <w:drawing>
          <wp:anchor distT="0" distB="0" distL="114300" distR="114300" simplePos="0" relativeHeight="251681792" behindDoc="1" locked="0" layoutInCell="1" allowOverlap="1" wp14:anchorId="438BED81" wp14:editId="6A234BD2">
            <wp:simplePos x="0" y="0"/>
            <wp:positionH relativeFrom="column">
              <wp:posOffset>-270425</wp:posOffset>
            </wp:positionH>
            <wp:positionV relativeFrom="paragraph">
              <wp:posOffset>0</wp:posOffset>
            </wp:positionV>
            <wp:extent cx="3199575" cy="1071016"/>
            <wp:effectExtent l="0" t="0" r="127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199575" cy="1071016"/>
                    </a:xfrm>
                    <a:prstGeom prst="rect">
                      <a:avLst/>
                    </a:prstGeom>
                  </pic:spPr>
                </pic:pic>
              </a:graphicData>
            </a:graphic>
            <wp14:sizeRelH relativeFrom="page">
              <wp14:pctWidth>0</wp14:pctWidth>
            </wp14:sizeRelH>
            <wp14:sizeRelV relativeFrom="page">
              <wp14:pctHeight>0</wp14:pctHeight>
            </wp14:sizeRelV>
          </wp:anchor>
        </w:drawing>
      </w:r>
      <w:r>
        <w:rPr>
          <w:noProof/>
          <w:lang w:val="fr-FR"/>
        </w:rPr>
        <w:pict w14:anchorId="6720AEF3">
          <v:shape id="_x0000_s1033" type="#_x0000_t202" style="position:absolute;margin-left:114.65pt;margin-top:-13.2pt;width:309.8pt;height:31.25pt;z-index:251667456;mso-position-horizontal-relative:text;mso-position-vertical-relative:text" stroked="f">
            <v:textbox style="mso-next-textbox:#_x0000_s1033">
              <w:txbxContent>
                <w:p w14:paraId="57679B7F" w14:textId="77777777" w:rsidR="00852FE0" w:rsidRDefault="00852FE0" w:rsidP="00852FE0">
                  <w:pPr>
                    <w:rPr>
                      <w:i/>
                      <w:iCs/>
                      <w:sz w:val="16"/>
                    </w:rPr>
                  </w:pPr>
                  <w:r>
                    <w:rPr>
                      <w:i/>
                      <w:iCs/>
                      <w:sz w:val="16"/>
                    </w:rPr>
                    <w:t xml:space="preserve">. </w:t>
                  </w:r>
                </w:p>
                <w:p w14:paraId="3CC54342" w14:textId="77777777" w:rsidR="00852FE0" w:rsidRDefault="00852FE0" w:rsidP="00852FE0"/>
              </w:txbxContent>
            </v:textbox>
          </v:shape>
        </w:pict>
      </w:r>
      <w:r>
        <w:rPr>
          <w:noProof/>
          <w:lang w:val="fr-FR"/>
        </w:rPr>
        <w:pict w14:anchorId="6BE47D30">
          <v:shape id="_x0000_s1029" type="#_x0000_t202" style="position:absolute;margin-left:105.3pt;margin-top:80.6pt;width:275.7pt;height:33.95pt;z-index:251665408;mso-position-horizontal-relative:text;mso-position-vertical-relative:text">
            <v:shadow on="t"/>
            <v:textbox style="mso-next-textbox:#_x0000_s1029">
              <w:txbxContent>
                <w:p w14:paraId="2973807D" w14:textId="77777777" w:rsidR="00852FE0" w:rsidRDefault="00852FE0" w:rsidP="00852FE0">
                  <w:proofErr w:type="gramStart"/>
                  <w:r>
                    <w:t>ACTIVITE :</w:t>
                  </w:r>
                  <w:proofErr w:type="gramEnd"/>
                  <w:r>
                    <w:rPr>
                      <w:b/>
                      <w:bCs/>
                    </w:rPr>
                    <w:t xml:space="preserve"> </w:t>
                  </w:r>
                  <w:r w:rsidR="000847DE">
                    <w:rPr>
                      <w:b/>
                      <w:bCs/>
                    </w:rPr>
                    <w:t>SRAV</w:t>
                  </w:r>
                  <w:r>
                    <w:rPr>
                      <w:b/>
                      <w:bCs/>
                    </w:rPr>
                    <w:t xml:space="preserve">             </w:t>
                  </w:r>
                </w:p>
              </w:txbxContent>
            </v:textbox>
          </v:shape>
        </w:pict>
      </w:r>
    </w:p>
    <w:p w14:paraId="19C4CFA4" w14:textId="77777777" w:rsidR="00852FE0" w:rsidRDefault="00000000">
      <w:r>
        <w:rPr>
          <w:noProof/>
        </w:rPr>
        <w:pict w14:anchorId="37A37D45">
          <v:group id="_x0000_s1035" style="position:absolute;margin-left:105.65pt;margin-top:10.3pt;width:275.35pt;height:50.3pt;z-index:251669504" coordorigin="4470,1665" coordsize="6330,945">
            <v:shape id="_x0000_s1036" type="#_x0000_t202" style="position:absolute;left:4470;top:1665;width:6330;height:465">
              <v:shadow on="t"/>
              <v:textbox style="mso-next-textbox:#_x0000_s1036">
                <w:txbxContent>
                  <w:p w14:paraId="719606B4" w14:textId="77777777" w:rsidR="00852FE0" w:rsidRPr="00993EF2" w:rsidRDefault="00993EF2" w:rsidP="00852FE0">
                    <w:pPr>
                      <w:rPr>
                        <w:b/>
                        <w:bCs/>
                        <w:lang w:val="fr-FR"/>
                      </w:rPr>
                    </w:pPr>
                    <w:r>
                      <w:rPr>
                        <w:b/>
                        <w:bCs/>
                        <w:lang w:val="fr-FR"/>
                      </w:rPr>
                      <w:t>Intervenants du VTT Fun Club</w:t>
                    </w:r>
                    <w:r w:rsidR="000847DE">
                      <w:rPr>
                        <w:b/>
                        <w:bCs/>
                        <w:lang w:val="fr-FR"/>
                      </w:rPr>
                      <w:t xml:space="preserve"> ou autres</w:t>
                    </w:r>
                  </w:p>
                </w:txbxContent>
              </v:textbox>
            </v:shape>
            <v:shape id="_x0000_s1037" type="#_x0000_t202" style="position:absolute;left:4470;top:2130;width:6330;height:480">
              <v:shadow on="t"/>
              <v:textbox style="mso-next-textbox:#_x0000_s1037">
                <w:txbxContent>
                  <w:p w14:paraId="4FD566A0" w14:textId="77777777" w:rsidR="00852FE0" w:rsidRDefault="00852FE0" w:rsidP="00852FE0">
                    <w:pPr>
                      <w:rPr>
                        <w:b/>
                        <w:bCs/>
                      </w:rPr>
                    </w:pPr>
                  </w:p>
                </w:txbxContent>
              </v:textbox>
            </v:shape>
          </v:group>
        </w:pict>
      </w:r>
    </w:p>
    <w:p w14:paraId="2E5E8D9D" w14:textId="77777777" w:rsidR="00852FE0" w:rsidRDefault="00852FE0" w:rsidP="00852FE0">
      <w:pPr>
        <w:pStyle w:val="Intgralebase"/>
        <w:spacing w:line="240" w:lineRule="auto"/>
        <w:rPr>
          <w:rFonts w:ascii="Times New Roman" w:hAnsi="Times New Roman"/>
          <w:noProof/>
          <w:szCs w:val="24"/>
        </w:rPr>
      </w:pPr>
      <w:r>
        <w:rPr>
          <w:rFonts w:ascii="Times New Roman" w:hAnsi="Times New Roman"/>
          <w:noProof/>
          <w:szCs w:val="24"/>
        </w:rPr>
        <mc:AlternateContent>
          <mc:Choice Requires="wps">
            <w:drawing>
              <wp:anchor distT="0" distB="0" distL="114300" distR="114300" simplePos="0" relativeHeight="251661312" behindDoc="0" locked="0" layoutInCell="1" allowOverlap="1" wp14:anchorId="16098A06" wp14:editId="0700C660">
                <wp:simplePos x="0" y="0"/>
                <wp:positionH relativeFrom="column">
                  <wp:posOffset>4211955</wp:posOffset>
                </wp:positionH>
                <wp:positionV relativeFrom="paragraph">
                  <wp:posOffset>1261745</wp:posOffset>
                </wp:positionV>
                <wp:extent cx="1044575" cy="177800"/>
                <wp:effectExtent l="0" t="1905" r="0" b="127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44575" cy="1778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2D110A" id="Zone de texte 3" o:spid="_x0000_s1026" type="#_x0000_t202" style="position:absolute;margin-left:331.65pt;margin-top:99.35pt;width:82.25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" filled="f" stroked="f">
                <o:lock v:ext="edit" text="t" shapetype="t"/>
              </v:shape>
            </w:pict>
          </mc:Fallback>
        </mc:AlternateContent>
      </w:r>
    </w:p>
    <w:p w14:paraId="7C6B7B00" w14:textId="77777777" w:rsidR="00852FE0" w:rsidRPr="00E20CDC" w:rsidRDefault="00000000" w:rsidP="00852FE0">
      <w:r>
        <w:rPr>
          <w:noProof/>
          <w:lang w:val="fr-FR"/>
        </w:rPr>
        <w:pict w14:anchorId="43C6FB36">
          <v:shape id="_x0000_s1053" type="#_x0000_t202" style="position:absolute;margin-left:406.85pt;margin-top:10.9pt;width:93.5pt;height:28.4pt;z-index:251680768">
            <v:textbox style="mso-next-textbox:#_x0000_s1053">
              <w:txbxContent>
                <w:p w14:paraId="4383351E" w14:textId="77777777" w:rsidR="006E0485" w:rsidRPr="00E469CF" w:rsidRDefault="006E0485" w:rsidP="006E0485">
                  <w:pPr>
                    <w:rPr>
                      <w:b/>
                      <w:sz w:val="28"/>
                      <w:szCs w:val="28"/>
                    </w:rPr>
                  </w:pPr>
                  <w:proofErr w:type="gramStart"/>
                  <w:r w:rsidRPr="00E469CF">
                    <w:rPr>
                      <w:b/>
                      <w:sz w:val="28"/>
                      <w:szCs w:val="28"/>
                    </w:rPr>
                    <w:t>20</w:t>
                  </w:r>
                  <w:r>
                    <w:rPr>
                      <w:b/>
                      <w:sz w:val="28"/>
                      <w:szCs w:val="28"/>
                    </w:rPr>
                    <w:t>2 .</w:t>
                  </w:r>
                  <w:proofErr w:type="gramEnd"/>
                  <w:r>
                    <w:rPr>
                      <w:b/>
                      <w:sz w:val="28"/>
                      <w:szCs w:val="28"/>
                    </w:rPr>
                    <w:t xml:space="preserve"> / </w:t>
                  </w:r>
                  <w:proofErr w:type="gramStart"/>
                  <w:r w:rsidRPr="00E469CF">
                    <w:rPr>
                      <w:b/>
                      <w:sz w:val="28"/>
                      <w:szCs w:val="28"/>
                    </w:rPr>
                    <w:t>20</w:t>
                  </w:r>
                  <w:r>
                    <w:rPr>
                      <w:b/>
                      <w:sz w:val="28"/>
                      <w:szCs w:val="28"/>
                    </w:rPr>
                    <w:t>2 .</w:t>
                  </w:r>
                  <w:proofErr w:type="gramEnd"/>
                  <w:r>
                    <w:rPr>
                      <w:b/>
                      <w:sz w:val="28"/>
                      <w:szCs w:val="28"/>
                    </w:rPr>
                    <w:t xml:space="preserve"> </w:t>
                  </w:r>
                </w:p>
              </w:txbxContent>
            </v:textbox>
          </v:shape>
        </w:pict>
      </w:r>
    </w:p>
    <w:p w14:paraId="425AAD54" w14:textId="77777777" w:rsidR="00852FE0" w:rsidRPr="00E20CDC" w:rsidRDefault="00852FE0" w:rsidP="00852FE0"/>
    <w:p w14:paraId="2BB852F2" w14:textId="77777777" w:rsidR="00852FE0" w:rsidRPr="00E20CDC" w:rsidRDefault="00852FE0" w:rsidP="00852FE0"/>
    <w:p w14:paraId="5952E92D" w14:textId="77777777" w:rsidR="00852FE0" w:rsidRPr="00E20CDC" w:rsidRDefault="00852FE0" w:rsidP="00852FE0"/>
    <w:p w14:paraId="5CC84654" w14:textId="77777777" w:rsidR="00852FE0" w:rsidRPr="00E20CDC" w:rsidRDefault="00852FE0" w:rsidP="00852FE0"/>
    <w:p w14:paraId="0A3EDC56" w14:textId="77777777" w:rsidR="00852FE0" w:rsidRPr="00E20CDC" w:rsidRDefault="00852FE0" w:rsidP="00852FE0"/>
    <w:p w14:paraId="28977E39" w14:textId="77777777" w:rsidR="00852FE0" w:rsidRPr="00E20CDC" w:rsidRDefault="00852FE0" w:rsidP="00852FE0"/>
    <w:p w14:paraId="56D22646" w14:textId="77777777" w:rsidR="00852FE0" w:rsidRPr="00E20CDC" w:rsidRDefault="00000000" w:rsidP="00852FE0">
      <w:r>
        <w:rPr>
          <w:rFonts w:ascii="Arial" w:hAnsi="Arial" w:cs="Arial"/>
          <w:noProof/>
          <w:sz w:val="22"/>
          <w:lang w:val="fr-FR"/>
        </w:rPr>
        <w:pict w14:anchorId="43A01225">
          <v:group id="_x0000_s1043" style="position:absolute;margin-left:119.85pt;margin-top:9.25pt;width:322.5pt;height:25.65pt;z-index:251674624" coordorigin="4410,3218" coordsize="6450,443">
            <v:roundrect id="_x0000_s1044" style="position:absolute;left:4410;top:3218;width:6450;height:443" arcsize="10923f">
              <v:shadow on="t" offset="6pt,6pt"/>
            </v:roundre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4784;top:3218;width:5510;height:312">
              <v:shadow on="t"/>
              <v:textpath style="font-family:&quot;Arial Black&quot;;font-style:italic;v-text-kern:t" trim="t" fitpath="t" string="Projet pédagogique enseignant - intervenant"/>
            </v:shape>
          </v:group>
        </w:pict>
      </w:r>
      <w:r w:rsidR="00147002">
        <w:rPr>
          <w:noProof/>
          <w:lang w:val="fr-FR"/>
        </w:rPr>
        <mc:AlternateContent>
          <mc:Choice Requires="wps">
            <w:drawing>
              <wp:anchor distT="0" distB="0" distL="114300" distR="114300" simplePos="0" relativeHeight="251662336" behindDoc="0" locked="0" layoutInCell="1" allowOverlap="1" wp14:anchorId="6EE4F2E0" wp14:editId="6046689E">
                <wp:simplePos x="0" y="0"/>
                <wp:positionH relativeFrom="column">
                  <wp:posOffset>-289130</wp:posOffset>
                </wp:positionH>
                <wp:positionV relativeFrom="paragraph">
                  <wp:posOffset>135090</wp:posOffset>
                </wp:positionV>
                <wp:extent cx="1619250" cy="621665"/>
                <wp:effectExtent l="6985" t="13335" r="21590" b="222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62166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013092A" w14:textId="77777777" w:rsidR="00852FE0" w:rsidRPr="00DF4B6D" w:rsidRDefault="00852FE0" w:rsidP="00852FE0">
                            <w:pPr>
                              <w:pStyle w:val="Intgralebase"/>
                              <w:spacing w:line="210" w:lineRule="exact"/>
                              <w:rPr>
                                <w:rFonts w:ascii="Times New Roman" w:hAnsi="Times New Roman"/>
                                <w:b/>
                                <w:sz w:val="24"/>
                                <w:szCs w:val="24"/>
                              </w:rPr>
                            </w:pPr>
                            <w:r w:rsidRPr="00DF4B6D">
                              <w:rPr>
                                <w:rFonts w:ascii="Times New Roman" w:hAnsi="Times New Roman"/>
                                <w:b/>
                                <w:sz w:val="24"/>
                                <w:szCs w:val="24"/>
                              </w:rPr>
                              <w:t xml:space="preserve">Circonscription </w:t>
                            </w:r>
                          </w:p>
                          <w:p w14:paraId="25537F9A" w14:textId="77777777" w:rsidR="00852FE0" w:rsidRPr="00DF4B6D" w:rsidRDefault="00852FE0" w:rsidP="00852FE0">
                            <w:pPr>
                              <w:pStyle w:val="Intgralebase"/>
                              <w:spacing w:line="210" w:lineRule="exact"/>
                              <w:jc w:val="center"/>
                              <w:rPr>
                                <w:rFonts w:ascii="Times New Roman" w:hAnsi="Times New Roman"/>
                                <w:b/>
                                <w:sz w:val="24"/>
                                <w:szCs w:val="24"/>
                              </w:rPr>
                            </w:pPr>
                          </w:p>
                          <w:p w14:paraId="0F530DCA" w14:textId="77777777" w:rsidR="00852FE0" w:rsidRPr="00DF4B6D" w:rsidRDefault="00993EF2" w:rsidP="00852FE0">
                            <w:pPr>
                              <w:pStyle w:val="Intgralebase"/>
                              <w:spacing w:line="210" w:lineRule="exact"/>
                              <w:rPr>
                                <w:rFonts w:ascii="Times New Roman" w:hAnsi="Times New Roman"/>
                                <w:b/>
                                <w:sz w:val="24"/>
                                <w:szCs w:val="24"/>
                              </w:rPr>
                            </w:pPr>
                            <w:r>
                              <w:rPr>
                                <w:rFonts w:ascii="Times New Roman" w:hAnsi="Times New Roman"/>
                                <w:b/>
                                <w:sz w:val="24"/>
                                <w:szCs w:val="24"/>
                              </w:rPr>
                              <w:t>D</w:t>
                            </w:r>
                            <w:r w:rsidR="00852FE0">
                              <w:rPr>
                                <w:rFonts w:ascii="Times New Roman" w:hAnsi="Times New Roman"/>
                                <w:b/>
                                <w:sz w:val="24"/>
                                <w:szCs w:val="24"/>
                              </w:rPr>
                              <w:t>e</w:t>
                            </w:r>
                            <w:r>
                              <w:rPr>
                                <w:rFonts w:ascii="Times New Roman" w:hAnsi="Times New Roman"/>
                                <w:b/>
                                <w:sz w:val="24"/>
                                <w:szCs w:val="24"/>
                              </w:rPr>
                              <w:t xml:space="preserve"> Vandoeuvre</w:t>
                            </w:r>
                          </w:p>
                          <w:p w14:paraId="0044C5DE" w14:textId="77777777" w:rsidR="00852FE0" w:rsidRDefault="00852FE0" w:rsidP="00852FE0">
                            <w:pPr>
                              <w:pStyle w:val="Intgralebase"/>
                              <w:spacing w:line="210" w:lineRule="exact"/>
                              <w:jc w:val="right"/>
                              <w:rPr>
                                <w:rFonts w:ascii="Times New Roman" w:hAnsi="Times New Roman"/>
                                <w:sz w:val="21"/>
                              </w:rPr>
                            </w:pPr>
                            <w:r>
                              <w:rPr>
                                <w:rFonts w:ascii="Times New Roman" w:hAnsi="Times New Roman"/>
                                <w:b/>
                                <w:sz w:val="16"/>
                              </w:rPr>
                              <w:t xml:space="preserve"> </w:t>
                            </w:r>
                            <w:r>
                              <w:rPr>
                                <w:rFonts w:ascii="Times New Roman" w:hAnsi="Times New Roman"/>
                                <w:b/>
                                <w:sz w:val="16"/>
                              </w:rPr>
                              <w:br/>
                            </w:r>
                          </w:p>
                          <w:p w14:paraId="69679410" w14:textId="77777777" w:rsidR="00852FE0" w:rsidRDefault="00852FE0" w:rsidP="00852FE0">
                            <w:pPr>
                              <w:pStyle w:val="Intgralebase"/>
                              <w:spacing w:line="210" w:lineRule="exact"/>
                              <w:jc w:val="right"/>
                              <w:rPr>
                                <w:rFonts w:ascii="Times New Roman" w:hAnsi="Times New Roman"/>
                                <w:sz w:val="21"/>
                              </w:rPr>
                            </w:pPr>
                          </w:p>
                          <w:p w14:paraId="45A80F6B" w14:textId="77777777" w:rsidR="00852FE0" w:rsidRDefault="00852FE0" w:rsidP="00852FE0">
                            <w:pPr>
                              <w:pStyle w:val="Intgralebase"/>
                              <w:spacing w:line="210" w:lineRule="exact"/>
                              <w:jc w:val="right"/>
                              <w:rPr>
                                <w:rFonts w:ascii="Times New Roman" w:hAnsi="Times New Roman"/>
                                <w:sz w:val="21"/>
                              </w:rPr>
                            </w:pPr>
                          </w:p>
                          <w:p w14:paraId="5B64496C" w14:textId="77777777" w:rsidR="00852FE0" w:rsidRDefault="00852FE0" w:rsidP="00852FE0">
                            <w:pPr>
                              <w:pStyle w:val="Intgralebase"/>
                              <w:spacing w:line="210" w:lineRule="exact"/>
                              <w:jc w:val="right"/>
                              <w:rPr>
                                <w:rFonts w:ascii="Times New Roman" w:hAnsi="Times New Roman"/>
                                <w:sz w:val="16"/>
                              </w:rPr>
                            </w:pPr>
                          </w:p>
                          <w:p w14:paraId="31618E00" w14:textId="77777777" w:rsidR="00852FE0" w:rsidRDefault="00852FE0" w:rsidP="00852FE0">
                            <w:pPr>
                              <w:pStyle w:val="Intgralebase"/>
                              <w:spacing w:line="210" w:lineRule="exact"/>
                              <w:jc w:val="right"/>
                              <w:rPr>
                                <w:rFonts w:ascii="Times New Roman" w:hAnsi="Times New Roman"/>
                                <w:sz w:val="16"/>
                              </w:rPr>
                            </w:pPr>
                          </w:p>
                          <w:p w14:paraId="069160B5" w14:textId="77777777" w:rsidR="00852FE0" w:rsidRDefault="00852FE0" w:rsidP="00852FE0">
                            <w:pPr>
                              <w:pStyle w:val="Intgralebase"/>
                              <w:spacing w:line="210" w:lineRule="exact"/>
                              <w:jc w:val="right"/>
                              <w:rPr>
                                <w:rFonts w:ascii="Times New Roman" w:hAnsi="Times New Roman"/>
                                <w:sz w:val="16"/>
                              </w:rPr>
                            </w:pPr>
                          </w:p>
                          <w:p w14:paraId="1237B6E7" w14:textId="77777777" w:rsidR="00852FE0" w:rsidRDefault="00852FE0" w:rsidP="00852FE0">
                            <w:pPr>
                              <w:jc w:val="right"/>
                              <w:rPr>
                                <w:sz w:val="16"/>
                              </w:rPr>
                            </w:pPr>
                          </w:p>
                          <w:p w14:paraId="7E7089C4" w14:textId="77777777" w:rsidR="00852FE0" w:rsidRDefault="00852FE0" w:rsidP="00852FE0">
                            <w:pPr>
                              <w:jc w:val="right"/>
                              <w:rPr>
                                <w:sz w:val="16"/>
                              </w:rPr>
                            </w:pPr>
                          </w:p>
                          <w:p w14:paraId="3E6219D7" w14:textId="77777777" w:rsidR="00852FE0" w:rsidRDefault="00852FE0" w:rsidP="00852FE0">
                            <w:pPr>
                              <w:jc w:val="right"/>
                              <w:rPr>
                                <w:sz w:val="16"/>
                              </w:rPr>
                            </w:pPr>
                          </w:p>
                          <w:p w14:paraId="54862DD6" w14:textId="77777777" w:rsidR="00852FE0" w:rsidRDefault="00852FE0" w:rsidP="00852FE0">
                            <w:pPr>
                              <w:jc w:val="right"/>
                              <w:rPr>
                                <w:sz w:val="16"/>
                              </w:rPr>
                            </w:pPr>
                          </w:p>
                          <w:p w14:paraId="3A9957B0" w14:textId="77777777" w:rsidR="00852FE0" w:rsidRDefault="00852FE0" w:rsidP="00852FE0">
                            <w:pPr>
                              <w:jc w:val="right"/>
                              <w:rPr>
                                <w:sz w:val="16"/>
                              </w:rPr>
                            </w:pPr>
                          </w:p>
                          <w:p w14:paraId="27C5D8D3" w14:textId="77777777" w:rsidR="00852FE0" w:rsidRDefault="00852FE0" w:rsidP="00852FE0">
                            <w:pPr>
                              <w:jc w:val="right"/>
                              <w:rPr>
                                <w:sz w:val="16"/>
                              </w:rPr>
                            </w:pPr>
                          </w:p>
                          <w:p w14:paraId="6C1BE0FB" w14:textId="77777777" w:rsidR="00852FE0" w:rsidRDefault="00852FE0" w:rsidP="00852FE0">
                            <w:pPr>
                              <w:jc w:val="right"/>
                              <w:rPr>
                                <w:sz w:val="16"/>
                              </w:rPr>
                            </w:pPr>
                          </w:p>
                          <w:p w14:paraId="0492DE38" w14:textId="77777777" w:rsidR="00852FE0" w:rsidRDefault="00852FE0" w:rsidP="00852FE0">
                            <w:pPr>
                              <w:jc w:val="right"/>
                              <w:rPr>
                                <w:sz w:val="16"/>
                              </w:rPr>
                            </w:pPr>
                          </w:p>
                          <w:p w14:paraId="1163C684" w14:textId="77777777" w:rsidR="00852FE0" w:rsidRDefault="00852FE0" w:rsidP="00852FE0">
                            <w:pPr>
                              <w:jc w:val="right"/>
                              <w:rPr>
                                <w:sz w:val="16"/>
                              </w:rPr>
                            </w:pPr>
                          </w:p>
                          <w:p w14:paraId="3BC363F6" w14:textId="77777777" w:rsidR="00852FE0" w:rsidRDefault="00852FE0" w:rsidP="00852FE0">
                            <w:pPr>
                              <w:jc w:val="right"/>
                              <w:rPr>
                                <w:sz w:val="16"/>
                              </w:rPr>
                            </w:pPr>
                          </w:p>
                          <w:p w14:paraId="51DE9C13" w14:textId="77777777" w:rsidR="00852FE0" w:rsidRDefault="00852FE0" w:rsidP="00852FE0">
                            <w:pPr>
                              <w:jc w:val="right"/>
                              <w:rPr>
                                <w:sz w:val="16"/>
                              </w:rPr>
                            </w:pPr>
                          </w:p>
                          <w:p w14:paraId="64165839" w14:textId="77777777" w:rsidR="00852FE0" w:rsidRDefault="00852FE0" w:rsidP="00852FE0">
                            <w:pPr>
                              <w:jc w:val="right"/>
                              <w:rPr>
                                <w:sz w:val="16"/>
                              </w:rPr>
                            </w:pPr>
                          </w:p>
                          <w:p w14:paraId="48435BF2" w14:textId="77777777" w:rsidR="00852FE0" w:rsidRDefault="00852FE0" w:rsidP="00852FE0">
                            <w:pPr>
                              <w:jc w:val="right"/>
                              <w:rPr>
                                <w:sz w:val="16"/>
                              </w:rPr>
                            </w:pPr>
                          </w:p>
                          <w:p w14:paraId="5B2B3991" w14:textId="77777777" w:rsidR="00852FE0" w:rsidRDefault="00852FE0" w:rsidP="00852FE0">
                            <w:pPr>
                              <w:jc w:val="right"/>
                              <w:rPr>
                                <w:sz w:val="16"/>
                              </w:rPr>
                            </w:pPr>
                          </w:p>
                          <w:p w14:paraId="244C43AC" w14:textId="77777777" w:rsidR="00852FE0" w:rsidRDefault="00852FE0" w:rsidP="00852FE0">
                            <w:pPr>
                              <w:jc w:val="right"/>
                              <w:rPr>
                                <w:sz w:val="16"/>
                              </w:rPr>
                            </w:pPr>
                          </w:p>
                          <w:p w14:paraId="1CCCE8B7" w14:textId="77777777" w:rsidR="00852FE0" w:rsidRDefault="00852FE0" w:rsidP="00852FE0">
                            <w:pPr>
                              <w:jc w:val="right"/>
                              <w:rPr>
                                <w:sz w:val="16"/>
                              </w:rPr>
                            </w:pPr>
                          </w:p>
                          <w:p w14:paraId="7C08760A" w14:textId="77777777" w:rsidR="00852FE0" w:rsidRDefault="00852FE0" w:rsidP="00852FE0">
                            <w:pPr>
                              <w:jc w:val="right"/>
                              <w:rPr>
                                <w:sz w:val="16"/>
                              </w:rPr>
                            </w:pPr>
                          </w:p>
                          <w:p w14:paraId="6BA55B5C" w14:textId="77777777" w:rsidR="00852FE0" w:rsidRDefault="00852FE0" w:rsidP="00852FE0">
                            <w:pPr>
                              <w:jc w:val="right"/>
                              <w:rPr>
                                <w:sz w:val="16"/>
                              </w:rPr>
                            </w:pPr>
                          </w:p>
                          <w:p w14:paraId="41AED0D5" w14:textId="77777777" w:rsidR="00852FE0" w:rsidRDefault="00852FE0" w:rsidP="00852FE0">
                            <w:pPr>
                              <w:jc w:val="right"/>
                              <w:rPr>
                                <w:sz w:val="16"/>
                              </w:rPr>
                            </w:pPr>
                          </w:p>
                          <w:p w14:paraId="6A8E5152" w14:textId="77777777" w:rsidR="00852FE0" w:rsidRDefault="00852FE0" w:rsidP="00852FE0">
                            <w:pPr>
                              <w:rPr>
                                <w:i/>
                                <w:iCs/>
                                <w:sz w:val="12"/>
                              </w:rPr>
                            </w:pPr>
                          </w:p>
                          <w:p w14:paraId="70D29DBD" w14:textId="77777777" w:rsidR="00852FE0" w:rsidRDefault="00852FE0" w:rsidP="00852FE0">
                            <w:pPr>
                              <w:rPr>
                                <w:i/>
                                <w:iCs/>
                                <w:sz w:val="12"/>
                              </w:rPr>
                            </w:pPr>
                          </w:p>
                          <w:p w14:paraId="5AFA4B87" w14:textId="77777777" w:rsidR="00852FE0" w:rsidRDefault="00852FE0" w:rsidP="00852FE0">
                            <w:pPr>
                              <w:pStyle w:val="Intgralebase"/>
                              <w:spacing w:line="210" w:lineRule="exact"/>
                              <w:jc w:val="right"/>
                              <w:rPr>
                                <w:rFonts w:ascii="Times New Roman" w:hAnsi="Times New Roman"/>
                                <w:sz w:val="16"/>
                                <w:lang w:val="en-GB"/>
                              </w:rPr>
                            </w:pPr>
                          </w:p>
                          <w:p w14:paraId="4F305B39" w14:textId="77777777" w:rsidR="00852FE0" w:rsidRDefault="00852FE0" w:rsidP="00852FE0">
                            <w:pPr>
                              <w:pStyle w:val="Intgralebase"/>
                              <w:spacing w:line="210" w:lineRule="exact"/>
                              <w:jc w:val="right"/>
                              <w:rPr>
                                <w:rFonts w:ascii="Times New Roman" w:hAnsi="Times New Roman"/>
                                <w:sz w:val="16"/>
                                <w:lang w:val="en-GB"/>
                              </w:rPr>
                            </w:pPr>
                          </w:p>
                          <w:p w14:paraId="0D288A1A" w14:textId="77777777" w:rsidR="00852FE0" w:rsidRDefault="00852FE0" w:rsidP="00852FE0">
                            <w:pPr>
                              <w:pStyle w:val="Intgralebase"/>
                              <w:spacing w:line="210" w:lineRule="exact"/>
                              <w:jc w:val="right"/>
                              <w:rPr>
                                <w:rFonts w:ascii="Times New Roman" w:hAnsi="Times New Roman"/>
                                <w:sz w:val="16"/>
                                <w:lang w:val="en-GB"/>
                              </w:rPr>
                            </w:pPr>
                          </w:p>
                          <w:p w14:paraId="6746CC9A" w14:textId="77777777" w:rsidR="00852FE0" w:rsidRDefault="00852FE0" w:rsidP="00852FE0">
                            <w:pPr>
                              <w:pStyle w:val="Intgralebase"/>
                              <w:spacing w:line="210" w:lineRule="exact"/>
                              <w:jc w:val="right"/>
                              <w:rPr>
                                <w:rFonts w:ascii="Times New Roman" w:hAnsi="Times New Roman"/>
                                <w:sz w:val="16"/>
                                <w:lang w:val="en-GB"/>
                              </w:rPr>
                            </w:pPr>
                          </w:p>
                          <w:p w14:paraId="222422E3" w14:textId="77777777" w:rsidR="00852FE0" w:rsidRDefault="00852FE0" w:rsidP="00852FE0">
                            <w:pPr>
                              <w:pStyle w:val="Intgralebase"/>
                              <w:spacing w:line="210" w:lineRule="exact"/>
                              <w:jc w:val="right"/>
                              <w:rPr>
                                <w:rFonts w:ascii="Times New Roman" w:hAnsi="Times New Roman"/>
                                <w:sz w:val="16"/>
                                <w:lang w:val="en-GB"/>
                              </w:rPr>
                            </w:pPr>
                          </w:p>
                          <w:p w14:paraId="5F5B2A5E" w14:textId="77777777" w:rsidR="00852FE0" w:rsidRDefault="00852FE0" w:rsidP="00852FE0">
                            <w:pPr>
                              <w:pStyle w:val="Intgralebase"/>
                              <w:spacing w:line="210" w:lineRule="exact"/>
                              <w:jc w:val="right"/>
                              <w:rPr>
                                <w:rFonts w:ascii="Times New Roman" w:hAnsi="Times New Roman"/>
                                <w:sz w:val="16"/>
                                <w:lang w:val="en-GB"/>
                              </w:rPr>
                            </w:pPr>
                          </w:p>
                          <w:p w14:paraId="47753210" w14:textId="77777777" w:rsidR="00852FE0" w:rsidRDefault="00852FE0" w:rsidP="00852FE0">
                            <w:pPr>
                              <w:pStyle w:val="Intgralebase"/>
                              <w:spacing w:line="210" w:lineRule="exact"/>
                              <w:jc w:val="right"/>
                              <w:rPr>
                                <w:rFonts w:ascii="Times New Roman" w:hAnsi="Times New Roman"/>
                                <w:sz w:val="16"/>
                                <w:lang w:val="en-GB"/>
                              </w:rPr>
                            </w:pPr>
                          </w:p>
                          <w:p w14:paraId="760E6873" w14:textId="77777777" w:rsidR="00852FE0" w:rsidRDefault="00852FE0" w:rsidP="00852FE0">
                            <w:pPr>
                              <w:pStyle w:val="Intgralebase"/>
                              <w:spacing w:line="210" w:lineRule="exact"/>
                              <w:jc w:val="right"/>
                              <w:rPr>
                                <w:rFonts w:ascii="Times New Roman" w:hAnsi="Times New Roman"/>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75pt;margin-top:10.65pt;width:127.5pt;height:4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">
                <v:shadow on="t"/>
                <v:textbox>
                  <w:txbxContent>
                    <w:p w:rsidR="00852FE0" w:rsidRPr="00DF4B6D" w:rsidRDefault="00852FE0" w:rsidP="00852FE0">
                      <w:pPr>
                        <w:pStyle w:val="Intgralebase"/>
                        <w:spacing w:line="210" w:lineRule="exact"/>
                        <w:rPr>
                          <w:rFonts w:ascii="Times New Roman" w:hAnsi="Times New Roman"/>
                          <w:b/>
                          <w:sz w:val="24"/>
                          <w:szCs w:val="24"/>
                        </w:rPr>
                      </w:pPr>
                      <w:r w:rsidRPr="00DF4B6D">
                        <w:rPr>
                          <w:rFonts w:ascii="Times New Roman" w:hAnsi="Times New Roman"/>
                          <w:b/>
                          <w:sz w:val="24"/>
                          <w:szCs w:val="24"/>
                        </w:rPr>
                        <w:t xml:space="preserve">Circonscription </w:t>
                      </w:r>
                    </w:p>
                    <w:p w:rsidR="00852FE0" w:rsidRPr="00DF4B6D" w:rsidRDefault="00852FE0" w:rsidP="00852FE0">
                      <w:pPr>
                        <w:pStyle w:val="Intgralebase"/>
                        <w:spacing w:line="210" w:lineRule="exact"/>
                        <w:jc w:val="center"/>
                        <w:rPr>
                          <w:rFonts w:ascii="Times New Roman" w:hAnsi="Times New Roman"/>
                          <w:b/>
                          <w:sz w:val="24"/>
                          <w:szCs w:val="24"/>
                        </w:rPr>
                      </w:pPr>
                    </w:p>
                    <w:p w:rsidR="00852FE0" w:rsidRPr="00DF4B6D" w:rsidRDefault="00993EF2" w:rsidP="00852FE0">
                      <w:pPr>
                        <w:pStyle w:val="Intgralebase"/>
                        <w:spacing w:line="210" w:lineRule="exact"/>
                        <w:rPr>
                          <w:rFonts w:ascii="Times New Roman" w:hAnsi="Times New Roman"/>
                          <w:b/>
                          <w:sz w:val="24"/>
                          <w:szCs w:val="24"/>
                        </w:rPr>
                      </w:pPr>
                      <w:r>
                        <w:rPr>
                          <w:rFonts w:ascii="Times New Roman" w:hAnsi="Times New Roman"/>
                          <w:b/>
                          <w:sz w:val="24"/>
                          <w:szCs w:val="24"/>
                        </w:rPr>
                        <w:t>D</w:t>
                      </w:r>
                      <w:r w:rsidR="00852FE0">
                        <w:rPr>
                          <w:rFonts w:ascii="Times New Roman" w:hAnsi="Times New Roman"/>
                          <w:b/>
                          <w:sz w:val="24"/>
                          <w:szCs w:val="24"/>
                        </w:rPr>
                        <w:t>e</w:t>
                      </w:r>
                      <w:r>
                        <w:rPr>
                          <w:rFonts w:ascii="Times New Roman" w:hAnsi="Times New Roman"/>
                          <w:b/>
                          <w:sz w:val="24"/>
                          <w:szCs w:val="24"/>
                        </w:rPr>
                        <w:t xml:space="preserve"> </w:t>
                      </w:r>
                      <w:r>
                        <w:rPr>
                          <w:rFonts w:ascii="Times New Roman" w:hAnsi="Times New Roman"/>
                          <w:b/>
                          <w:sz w:val="24"/>
                          <w:szCs w:val="24"/>
                        </w:rPr>
                        <w:t>Vandoeuvre</w:t>
                      </w:r>
                    </w:p>
                    <w:p w:rsidR="00852FE0" w:rsidRDefault="00852FE0" w:rsidP="00852FE0">
                      <w:pPr>
                        <w:pStyle w:val="Intgralebase"/>
                        <w:spacing w:line="210" w:lineRule="exact"/>
                        <w:jc w:val="right"/>
                        <w:rPr>
                          <w:rFonts w:ascii="Times New Roman" w:hAnsi="Times New Roman"/>
                          <w:sz w:val="21"/>
                        </w:rPr>
                      </w:pPr>
                      <w:r>
                        <w:rPr>
                          <w:rFonts w:ascii="Times New Roman" w:hAnsi="Times New Roman"/>
                          <w:b/>
                          <w:sz w:val="16"/>
                        </w:rPr>
                        <w:t xml:space="preserve"> </w:t>
                      </w:r>
                      <w:r>
                        <w:rPr>
                          <w:rFonts w:ascii="Times New Roman" w:hAnsi="Times New Roman"/>
                          <w:b/>
                          <w:sz w:val="16"/>
                        </w:rPr>
                        <w:br/>
                      </w:r>
                    </w:p>
                    <w:p w:rsidR="00852FE0" w:rsidRDefault="00852FE0" w:rsidP="00852FE0">
                      <w:pPr>
                        <w:pStyle w:val="Intgralebase"/>
                        <w:spacing w:line="210" w:lineRule="exact"/>
                        <w:jc w:val="right"/>
                        <w:rPr>
                          <w:rFonts w:ascii="Times New Roman" w:hAnsi="Times New Roman"/>
                          <w:sz w:val="21"/>
                        </w:rPr>
                      </w:pPr>
                    </w:p>
                    <w:p w:rsidR="00852FE0" w:rsidRDefault="00852FE0" w:rsidP="00852FE0">
                      <w:pPr>
                        <w:pStyle w:val="Intgralebase"/>
                        <w:spacing w:line="210" w:lineRule="exact"/>
                        <w:jc w:val="right"/>
                        <w:rPr>
                          <w:rFonts w:ascii="Times New Roman" w:hAnsi="Times New Roman"/>
                          <w:sz w:val="21"/>
                        </w:rPr>
                      </w:pPr>
                    </w:p>
                    <w:p w:rsidR="00852FE0" w:rsidRDefault="00852FE0" w:rsidP="00852FE0">
                      <w:pPr>
                        <w:pStyle w:val="Intgralebase"/>
                        <w:spacing w:line="210" w:lineRule="exact"/>
                        <w:jc w:val="right"/>
                        <w:rPr>
                          <w:rFonts w:ascii="Times New Roman" w:hAnsi="Times New Roman"/>
                          <w:sz w:val="16"/>
                        </w:rPr>
                      </w:pPr>
                    </w:p>
                    <w:p w:rsidR="00852FE0" w:rsidRDefault="00852FE0" w:rsidP="00852FE0">
                      <w:pPr>
                        <w:pStyle w:val="Intgralebase"/>
                        <w:spacing w:line="210" w:lineRule="exact"/>
                        <w:jc w:val="right"/>
                        <w:rPr>
                          <w:rFonts w:ascii="Times New Roman" w:hAnsi="Times New Roman"/>
                          <w:sz w:val="16"/>
                        </w:rPr>
                      </w:pPr>
                    </w:p>
                    <w:p w:rsidR="00852FE0" w:rsidRDefault="00852FE0" w:rsidP="00852FE0">
                      <w:pPr>
                        <w:pStyle w:val="Intgralebase"/>
                        <w:spacing w:line="210" w:lineRule="exact"/>
                        <w:jc w:val="right"/>
                        <w:rPr>
                          <w:rFonts w:ascii="Times New Roman" w:hAnsi="Times New Roman"/>
                          <w:sz w:val="16"/>
                        </w:rPr>
                      </w:pPr>
                    </w:p>
                    <w:p w:rsidR="00852FE0" w:rsidRDefault="00852FE0" w:rsidP="00852FE0">
                      <w:pPr>
                        <w:jc w:val="right"/>
                        <w:rPr>
                          <w:sz w:val="16"/>
                        </w:rPr>
                      </w:pPr>
                    </w:p>
                    <w:p w:rsidR="00852FE0" w:rsidRDefault="00852FE0" w:rsidP="00852FE0">
                      <w:pPr>
                        <w:jc w:val="right"/>
                        <w:rPr>
                          <w:sz w:val="16"/>
                        </w:rPr>
                      </w:pPr>
                    </w:p>
                    <w:p w:rsidR="00852FE0" w:rsidRDefault="00852FE0" w:rsidP="00852FE0">
                      <w:pPr>
                        <w:jc w:val="right"/>
                        <w:rPr>
                          <w:sz w:val="16"/>
                        </w:rPr>
                      </w:pPr>
                    </w:p>
                    <w:p w:rsidR="00852FE0" w:rsidRDefault="00852FE0" w:rsidP="00852FE0">
                      <w:pPr>
                        <w:jc w:val="right"/>
                        <w:rPr>
                          <w:sz w:val="16"/>
                        </w:rPr>
                      </w:pPr>
                    </w:p>
                    <w:p w:rsidR="00852FE0" w:rsidRDefault="00852FE0" w:rsidP="00852FE0">
                      <w:pPr>
                        <w:jc w:val="right"/>
                        <w:rPr>
                          <w:sz w:val="16"/>
                        </w:rPr>
                      </w:pPr>
                    </w:p>
                    <w:p w:rsidR="00852FE0" w:rsidRDefault="00852FE0" w:rsidP="00852FE0">
                      <w:pPr>
                        <w:jc w:val="right"/>
                        <w:rPr>
                          <w:sz w:val="16"/>
                        </w:rPr>
                      </w:pPr>
                    </w:p>
                    <w:p w:rsidR="00852FE0" w:rsidRDefault="00852FE0" w:rsidP="00852FE0">
                      <w:pPr>
                        <w:jc w:val="right"/>
                        <w:rPr>
                          <w:sz w:val="16"/>
                        </w:rPr>
                      </w:pPr>
                    </w:p>
                    <w:p w:rsidR="00852FE0" w:rsidRDefault="00852FE0" w:rsidP="00852FE0">
                      <w:pPr>
                        <w:jc w:val="right"/>
                        <w:rPr>
                          <w:sz w:val="16"/>
                        </w:rPr>
                      </w:pPr>
                    </w:p>
                    <w:p w:rsidR="00852FE0" w:rsidRDefault="00852FE0" w:rsidP="00852FE0">
                      <w:pPr>
                        <w:jc w:val="right"/>
                        <w:rPr>
                          <w:sz w:val="16"/>
                        </w:rPr>
                      </w:pPr>
                    </w:p>
                    <w:p w:rsidR="00852FE0" w:rsidRDefault="00852FE0" w:rsidP="00852FE0">
                      <w:pPr>
                        <w:jc w:val="right"/>
                        <w:rPr>
                          <w:sz w:val="16"/>
                        </w:rPr>
                      </w:pPr>
                    </w:p>
                    <w:p w:rsidR="00852FE0" w:rsidRDefault="00852FE0" w:rsidP="00852FE0">
                      <w:pPr>
                        <w:jc w:val="right"/>
                        <w:rPr>
                          <w:sz w:val="16"/>
                        </w:rPr>
                      </w:pPr>
                    </w:p>
                    <w:p w:rsidR="00852FE0" w:rsidRDefault="00852FE0" w:rsidP="00852FE0">
                      <w:pPr>
                        <w:jc w:val="right"/>
                        <w:rPr>
                          <w:sz w:val="16"/>
                        </w:rPr>
                      </w:pPr>
                    </w:p>
                    <w:p w:rsidR="00852FE0" w:rsidRDefault="00852FE0" w:rsidP="00852FE0">
                      <w:pPr>
                        <w:jc w:val="right"/>
                        <w:rPr>
                          <w:sz w:val="16"/>
                        </w:rPr>
                      </w:pPr>
                    </w:p>
                    <w:p w:rsidR="00852FE0" w:rsidRDefault="00852FE0" w:rsidP="00852FE0">
                      <w:pPr>
                        <w:jc w:val="right"/>
                        <w:rPr>
                          <w:sz w:val="16"/>
                        </w:rPr>
                      </w:pPr>
                    </w:p>
                    <w:p w:rsidR="00852FE0" w:rsidRDefault="00852FE0" w:rsidP="00852FE0">
                      <w:pPr>
                        <w:jc w:val="right"/>
                        <w:rPr>
                          <w:sz w:val="16"/>
                        </w:rPr>
                      </w:pPr>
                    </w:p>
                    <w:p w:rsidR="00852FE0" w:rsidRDefault="00852FE0" w:rsidP="00852FE0">
                      <w:pPr>
                        <w:jc w:val="right"/>
                        <w:rPr>
                          <w:sz w:val="16"/>
                        </w:rPr>
                      </w:pPr>
                    </w:p>
                    <w:p w:rsidR="00852FE0" w:rsidRDefault="00852FE0" w:rsidP="00852FE0">
                      <w:pPr>
                        <w:jc w:val="right"/>
                        <w:rPr>
                          <w:sz w:val="16"/>
                        </w:rPr>
                      </w:pPr>
                    </w:p>
                    <w:p w:rsidR="00852FE0" w:rsidRDefault="00852FE0" w:rsidP="00852FE0">
                      <w:pPr>
                        <w:jc w:val="right"/>
                        <w:rPr>
                          <w:sz w:val="16"/>
                        </w:rPr>
                      </w:pPr>
                    </w:p>
                    <w:p w:rsidR="00852FE0" w:rsidRDefault="00852FE0" w:rsidP="00852FE0">
                      <w:pPr>
                        <w:jc w:val="right"/>
                        <w:rPr>
                          <w:sz w:val="16"/>
                        </w:rPr>
                      </w:pPr>
                    </w:p>
                    <w:p w:rsidR="00852FE0" w:rsidRDefault="00852FE0" w:rsidP="00852FE0">
                      <w:pPr>
                        <w:rPr>
                          <w:i/>
                          <w:iCs/>
                          <w:sz w:val="12"/>
                        </w:rPr>
                      </w:pPr>
                    </w:p>
                    <w:p w:rsidR="00852FE0" w:rsidRDefault="00852FE0" w:rsidP="00852FE0">
                      <w:pPr>
                        <w:rPr>
                          <w:i/>
                          <w:iCs/>
                          <w:sz w:val="12"/>
                        </w:rPr>
                      </w:pPr>
                    </w:p>
                    <w:p w:rsidR="00852FE0" w:rsidRDefault="00852FE0" w:rsidP="00852FE0">
                      <w:pPr>
                        <w:pStyle w:val="Intgralebase"/>
                        <w:spacing w:line="210" w:lineRule="exact"/>
                        <w:jc w:val="right"/>
                        <w:rPr>
                          <w:rFonts w:ascii="Times New Roman" w:hAnsi="Times New Roman"/>
                          <w:sz w:val="16"/>
                          <w:lang w:val="en-GB"/>
                        </w:rPr>
                      </w:pPr>
                    </w:p>
                    <w:p w:rsidR="00852FE0" w:rsidRDefault="00852FE0" w:rsidP="00852FE0">
                      <w:pPr>
                        <w:pStyle w:val="Intgralebase"/>
                        <w:spacing w:line="210" w:lineRule="exact"/>
                        <w:jc w:val="right"/>
                        <w:rPr>
                          <w:rFonts w:ascii="Times New Roman" w:hAnsi="Times New Roman"/>
                          <w:sz w:val="16"/>
                          <w:lang w:val="en-GB"/>
                        </w:rPr>
                      </w:pPr>
                    </w:p>
                    <w:p w:rsidR="00852FE0" w:rsidRDefault="00852FE0" w:rsidP="00852FE0">
                      <w:pPr>
                        <w:pStyle w:val="Intgralebase"/>
                        <w:spacing w:line="210" w:lineRule="exact"/>
                        <w:jc w:val="right"/>
                        <w:rPr>
                          <w:rFonts w:ascii="Times New Roman" w:hAnsi="Times New Roman"/>
                          <w:sz w:val="16"/>
                          <w:lang w:val="en-GB"/>
                        </w:rPr>
                      </w:pPr>
                    </w:p>
                    <w:p w:rsidR="00852FE0" w:rsidRDefault="00852FE0" w:rsidP="00852FE0">
                      <w:pPr>
                        <w:pStyle w:val="Intgralebase"/>
                        <w:spacing w:line="210" w:lineRule="exact"/>
                        <w:jc w:val="right"/>
                        <w:rPr>
                          <w:rFonts w:ascii="Times New Roman" w:hAnsi="Times New Roman"/>
                          <w:sz w:val="16"/>
                          <w:lang w:val="en-GB"/>
                        </w:rPr>
                      </w:pPr>
                    </w:p>
                    <w:p w:rsidR="00852FE0" w:rsidRDefault="00852FE0" w:rsidP="00852FE0">
                      <w:pPr>
                        <w:pStyle w:val="Intgralebase"/>
                        <w:spacing w:line="210" w:lineRule="exact"/>
                        <w:jc w:val="right"/>
                        <w:rPr>
                          <w:rFonts w:ascii="Times New Roman" w:hAnsi="Times New Roman"/>
                          <w:sz w:val="16"/>
                          <w:lang w:val="en-GB"/>
                        </w:rPr>
                      </w:pPr>
                    </w:p>
                    <w:p w:rsidR="00852FE0" w:rsidRDefault="00852FE0" w:rsidP="00852FE0">
                      <w:pPr>
                        <w:pStyle w:val="Intgralebase"/>
                        <w:spacing w:line="210" w:lineRule="exact"/>
                        <w:jc w:val="right"/>
                        <w:rPr>
                          <w:rFonts w:ascii="Times New Roman" w:hAnsi="Times New Roman"/>
                          <w:sz w:val="16"/>
                          <w:lang w:val="en-GB"/>
                        </w:rPr>
                      </w:pPr>
                    </w:p>
                    <w:p w:rsidR="00852FE0" w:rsidRDefault="00852FE0" w:rsidP="00852FE0">
                      <w:pPr>
                        <w:pStyle w:val="Intgralebase"/>
                        <w:spacing w:line="210" w:lineRule="exact"/>
                        <w:jc w:val="right"/>
                        <w:rPr>
                          <w:rFonts w:ascii="Times New Roman" w:hAnsi="Times New Roman"/>
                          <w:sz w:val="16"/>
                          <w:lang w:val="en-GB"/>
                        </w:rPr>
                      </w:pPr>
                    </w:p>
                    <w:p w:rsidR="00852FE0" w:rsidRDefault="00852FE0" w:rsidP="00852FE0">
                      <w:pPr>
                        <w:pStyle w:val="Intgralebase"/>
                        <w:spacing w:line="210" w:lineRule="exact"/>
                        <w:jc w:val="right"/>
                        <w:rPr>
                          <w:rFonts w:ascii="Times New Roman" w:hAnsi="Times New Roman"/>
                          <w:sz w:val="16"/>
                          <w:lang w:val="en-GB"/>
                        </w:rPr>
                      </w:pPr>
                    </w:p>
                  </w:txbxContent>
                </v:textbox>
              </v:rect>
            </w:pict>
          </mc:Fallback>
        </mc:AlternateContent>
      </w:r>
    </w:p>
    <w:p w14:paraId="571335E7" w14:textId="77777777" w:rsidR="00852FE0" w:rsidRPr="00E20CDC" w:rsidRDefault="00852FE0" w:rsidP="00852FE0"/>
    <w:p w14:paraId="1707BD08" w14:textId="77777777" w:rsidR="00852FE0" w:rsidRDefault="00852FE0" w:rsidP="00852FE0">
      <w:pPr>
        <w:rPr>
          <w:rFonts w:ascii="Arial" w:hAnsi="Arial" w:cs="Arial"/>
          <w:sz w:val="22"/>
        </w:rPr>
      </w:pPr>
    </w:p>
    <w:p w14:paraId="1EEB94C7" w14:textId="77777777" w:rsidR="00852FE0" w:rsidRDefault="00000000" w:rsidP="00852FE0">
      <w:pPr>
        <w:rPr>
          <w:rFonts w:ascii="Arial" w:hAnsi="Arial" w:cs="Arial"/>
          <w:sz w:val="22"/>
        </w:rPr>
      </w:pPr>
      <w:r>
        <w:rPr>
          <w:rFonts w:ascii="Arial" w:hAnsi="Arial" w:cs="Arial"/>
          <w:noProof/>
          <w:sz w:val="22"/>
          <w:lang w:val="fr-FR"/>
        </w:rPr>
        <w:pict w14:anchorId="08286F4F">
          <v:shape id="_x0000_s1052" type="#_x0000_t202" style="position:absolute;margin-left:113.05pt;margin-top:11.45pt;width:392.7pt;height:25.25pt;z-index:251679744" stroked="f">
            <v:textbox style="mso-next-textbox:#_x0000_s1052">
              <w:txbxContent>
                <w:p w14:paraId="5D582DE5" w14:textId="77777777" w:rsidR="006E0485" w:rsidRPr="00993EF2" w:rsidRDefault="006E0485" w:rsidP="006E0485">
                  <w:pPr>
                    <w:rPr>
                      <w:rFonts w:ascii="Arial" w:hAnsi="Arial" w:cs="Arial"/>
                      <w:b/>
                      <w:bCs/>
                      <w:color w:val="FF0000"/>
                      <w:sz w:val="14"/>
                      <w:szCs w:val="14"/>
                      <w:lang w:val="fr-FR"/>
                    </w:rPr>
                  </w:pPr>
                  <w:r w:rsidRPr="00993EF2">
                    <w:rPr>
                      <w:rFonts w:ascii="Arial" w:hAnsi="Arial" w:cs="Arial"/>
                      <w:b/>
                      <w:bCs/>
                      <w:color w:val="FF0000"/>
                      <w:sz w:val="14"/>
                      <w:szCs w:val="14"/>
                      <w:lang w:val="fr-FR"/>
                    </w:rPr>
                    <w:t>Ce projet est rédigé par l’enseignant de la classe en lien avec sa programmation et en collaboration avec l’intervenant.</w:t>
                  </w:r>
                </w:p>
              </w:txbxContent>
            </v:textbox>
          </v:shape>
        </w:pict>
      </w:r>
    </w:p>
    <w:p w14:paraId="4EB76AF6" w14:textId="77777777" w:rsidR="00852FE0" w:rsidRDefault="00852FE0" w:rsidP="00852FE0">
      <w:pPr>
        <w:rPr>
          <w:rFonts w:ascii="Arial" w:hAnsi="Arial" w:cs="Arial"/>
          <w:sz w:val="22"/>
        </w:rPr>
      </w:pPr>
    </w:p>
    <w:p w14:paraId="6D8F42F2" w14:textId="77777777" w:rsidR="00852FE0" w:rsidRDefault="00852FE0" w:rsidP="00852FE0">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3835"/>
        <w:gridCol w:w="1577"/>
        <w:gridCol w:w="1496"/>
      </w:tblGrid>
      <w:tr w:rsidR="00852FE0" w:rsidRPr="005C5205" w14:paraId="13EAD0E9" w14:textId="77777777" w:rsidTr="0052278E">
        <w:tc>
          <w:tcPr>
            <w:tcW w:w="2913" w:type="dxa"/>
            <w:shd w:val="clear" w:color="auto" w:fill="E6E6E6"/>
          </w:tcPr>
          <w:p w14:paraId="2C08271D" w14:textId="77777777" w:rsidR="00852FE0" w:rsidRPr="005C5205" w:rsidRDefault="00852FE0" w:rsidP="0052278E">
            <w:pPr>
              <w:jc w:val="center"/>
              <w:rPr>
                <w:rFonts w:ascii="Arial" w:hAnsi="Arial" w:cs="Arial"/>
                <w:b/>
                <w:bCs/>
                <w:sz w:val="22"/>
              </w:rPr>
            </w:pPr>
            <w:r w:rsidRPr="005C5205">
              <w:rPr>
                <w:rFonts w:ascii="Arial" w:hAnsi="Arial" w:cs="Arial"/>
                <w:b/>
                <w:bCs/>
                <w:sz w:val="22"/>
              </w:rPr>
              <w:t>Ecole</w:t>
            </w:r>
          </w:p>
        </w:tc>
        <w:tc>
          <w:tcPr>
            <w:tcW w:w="3835" w:type="dxa"/>
            <w:shd w:val="clear" w:color="auto" w:fill="E6E6E6"/>
          </w:tcPr>
          <w:p w14:paraId="4FD15E46" w14:textId="77777777" w:rsidR="00852FE0" w:rsidRPr="005C5205" w:rsidRDefault="00852FE0" w:rsidP="0052278E">
            <w:pPr>
              <w:jc w:val="center"/>
              <w:rPr>
                <w:rFonts w:ascii="Arial" w:hAnsi="Arial" w:cs="Arial"/>
                <w:b/>
                <w:bCs/>
                <w:sz w:val="22"/>
              </w:rPr>
            </w:pPr>
            <w:proofErr w:type="spellStart"/>
            <w:r w:rsidRPr="005C5205">
              <w:rPr>
                <w:rFonts w:ascii="Arial" w:hAnsi="Arial" w:cs="Arial"/>
                <w:b/>
                <w:bCs/>
                <w:sz w:val="22"/>
              </w:rPr>
              <w:t>Enseignant</w:t>
            </w:r>
            <w:proofErr w:type="spellEnd"/>
            <w:r w:rsidR="00147002">
              <w:rPr>
                <w:rFonts w:ascii="Arial" w:hAnsi="Arial" w:cs="Arial"/>
                <w:b/>
                <w:bCs/>
                <w:sz w:val="22"/>
              </w:rPr>
              <w:t>(</w:t>
            </w:r>
            <w:r w:rsidRPr="005C5205">
              <w:rPr>
                <w:rFonts w:ascii="Arial" w:hAnsi="Arial" w:cs="Arial"/>
                <w:b/>
                <w:bCs/>
                <w:sz w:val="22"/>
              </w:rPr>
              <w:t>s</w:t>
            </w:r>
            <w:r w:rsidR="00147002">
              <w:rPr>
                <w:rFonts w:ascii="Arial" w:hAnsi="Arial" w:cs="Arial"/>
                <w:b/>
                <w:bCs/>
                <w:sz w:val="22"/>
              </w:rPr>
              <w:t>)</w:t>
            </w:r>
          </w:p>
        </w:tc>
        <w:tc>
          <w:tcPr>
            <w:tcW w:w="1577" w:type="dxa"/>
            <w:shd w:val="clear" w:color="auto" w:fill="E6E6E6"/>
          </w:tcPr>
          <w:p w14:paraId="2E1A7BFF" w14:textId="77777777" w:rsidR="00852FE0" w:rsidRPr="005C5205" w:rsidRDefault="00852FE0" w:rsidP="0052278E">
            <w:pPr>
              <w:jc w:val="center"/>
              <w:rPr>
                <w:rFonts w:ascii="Arial" w:hAnsi="Arial" w:cs="Arial"/>
                <w:b/>
                <w:bCs/>
                <w:sz w:val="22"/>
              </w:rPr>
            </w:pPr>
            <w:proofErr w:type="spellStart"/>
            <w:r w:rsidRPr="005C5205">
              <w:rPr>
                <w:rFonts w:ascii="Arial" w:hAnsi="Arial" w:cs="Arial"/>
                <w:b/>
                <w:bCs/>
                <w:sz w:val="22"/>
              </w:rPr>
              <w:t>Classe</w:t>
            </w:r>
            <w:proofErr w:type="spellEnd"/>
          </w:p>
        </w:tc>
        <w:tc>
          <w:tcPr>
            <w:tcW w:w="1496" w:type="dxa"/>
            <w:shd w:val="clear" w:color="auto" w:fill="E6E6E6"/>
          </w:tcPr>
          <w:p w14:paraId="4913B3F0" w14:textId="77777777" w:rsidR="00852FE0" w:rsidRPr="005C5205" w:rsidRDefault="00852FE0" w:rsidP="0052278E">
            <w:pPr>
              <w:jc w:val="center"/>
              <w:rPr>
                <w:rFonts w:ascii="Arial" w:hAnsi="Arial" w:cs="Arial"/>
                <w:b/>
                <w:bCs/>
                <w:sz w:val="22"/>
              </w:rPr>
            </w:pPr>
            <w:proofErr w:type="spellStart"/>
            <w:r w:rsidRPr="005C5205">
              <w:rPr>
                <w:rFonts w:ascii="Arial" w:hAnsi="Arial" w:cs="Arial"/>
                <w:b/>
                <w:bCs/>
                <w:sz w:val="22"/>
              </w:rPr>
              <w:t>Effectif</w:t>
            </w:r>
            <w:proofErr w:type="spellEnd"/>
          </w:p>
        </w:tc>
      </w:tr>
      <w:tr w:rsidR="00852FE0" w:rsidRPr="005C5205" w14:paraId="023A4361" w14:textId="77777777" w:rsidTr="0052278E">
        <w:trPr>
          <w:trHeight w:val="537"/>
        </w:trPr>
        <w:tc>
          <w:tcPr>
            <w:tcW w:w="2913" w:type="dxa"/>
            <w:vMerge w:val="restart"/>
            <w:shd w:val="clear" w:color="auto" w:fill="auto"/>
            <w:vAlign w:val="center"/>
          </w:tcPr>
          <w:p w14:paraId="325D4280" w14:textId="77777777" w:rsidR="00852FE0" w:rsidRPr="005C5205" w:rsidRDefault="00852FE0" w:rsidP="0052278E">
            <w:pPr>
              <w:rPr>
                <w:rFonts w:ascii="Arial" w:hAnsi="Arial" w:cs="Arial"/>
                <w:sz w:val="22"/>
              </w:rPr>
            </w:pPr>
          </w:p>
        </w:tc>
        <w:tc>
          <w:tcPr>
            <w:tcW w:w="3835" w:type="dxa"/>
            <w:shd w:val="clear" w:color="auto" w:fill="auto"/>
            <w:vAlign w:val="center"/>
          </w:tcPr>
          <w:p w14:paraId="3ECD09C2" w14:textId="77777777" w:rsidR="00852FE0" w:rsidRPr="005C5205" w:rsidRDefault="00852FE0" w:rsidP="0052278E">
            <w:pPr>
              <w:rPr>
                <w:rFonts w:ascii="Arial" w:hAnsi="Arial" w:cs="Arial"/>
                <w:sz w:val="22"/>
              </w:rPr>
            </w:pPr>
          </w:p>
        </w:tc>
        <w:tc>
          <w:tcPr>
            <w:tcW w:w="1577" w:type="dxa"/>
            <w:shd w:val="clear" w:color="auto" w:fill="auto"/>
            <w:vAlign w:val="center"/>
          </w:tcPr>
          <w:p w14:paraId="5AFC2879" w14:textId="77777777" w:rsidR="00852FE0" w:rsidRPr="005C5205" w:rsidRDefault="00852FE0" w:rsidP="0052278E">
            <w:pPr>
              <w:rPr>
                <w:rFonts w:ascii="Arial" w:hAnsi="Arial" w:cs="Arial"/>
                <w:sz w:val="22"/>
              </w:rPr>
            </w:pPr>
          </w:p>
        </w:tc>
        <w:tc>
          <w:tcPr>
            <w:tcW w:w="1496" w:type="dxa"/>
            <w:shd w:val="clear" w:color="auto" w:fill="auto"/>
            <w:vAlign w:val="center"/>
          </w:tcPr>
          <w:p w14:paraId="16A9915C" w14:textId="77777777" w:rsidR="00852FE0" w:rsidRPr="005C5205" w:rsidRDefault="00852FE0" w:rsidP="0052278E">
            <w:pPr>
              <w:rPr>
                <w:rFonts w:ascii="Arial" w:hAnsi="Arial" w:cs="Arial"/>
                <w:sz w:val="22"/>
              </w:rPr>
            </w:pPr>
          </w:p>
        </w:tc>
      </w:tr>
      <w:tr w:rsidR="00852FE0" w:rsidRPr="005C5205" w14:paraId="6A8F7F8E" w14:textId="77777777" w:rsidTr="0052278E">
        <w:trPr>
          <w:trHeight w:val="537"/>
        </w:trPr>
        <w:tc>
          <w:tcPr>
            <w:tcW w:w="2913" w:type="dxa"/>
            <w:vMerge/>
            <w:shd w:val="clear" w:color="auto" w:fill="auto"/>
          </w:tcPr>
          <w:p w14:paraId="10378242" w14:textId="77777777" w:rsidR="00852FE0" w:rsidRPr="005C5205" w:rsidRDefault="00852FE0" w:rsidP="0052278E">
            <w:pPr>
              <w:rPr>
                <w:rFonts w:ascii="Arial" w:hAnsi="Arial" w:cs="Arial"/>
                <w:sz w:val="22"/>
              </w:rPr>
            </w:pPr>
          </w:p>
        </w:tc>
        <w:tc>
          <w:tcPr>
            <w:tcW w:w="3835" w:type="dxa"/>
            <w:shd w:val="clear" w:color="auto" w:fill="auto"/>
            <w:vAlign w:val="center"/>
          </w:tcPr>
          <w:p w14:paraId="3C8CE34A" w14:textId="77777777" w:rsidR="00852FE0" w:rsidRPr="005C5205" w:rsidRDefault="00852FE0" w:rsidP="0052278E">
            <w:pPr>
              <w:rPr>
                <w:rFonts w:ascii="Arial" w:hAnsi="Arial" w:cs="Arial"/>
                <w:sz w:val="22"/>
              </w:rPr>
            </w:pPr>
          </w:p>
        </w:tc>
        <w:tc>
          <w:tcPr>
            <w:tcW w:w="1577" w:type="dxa"/>
            <w:shd w:val="clear" w:color="auto" w:fill="auto"/>
            <w:vAlign w:val="center"/>
          </w:tcPr>
          <w:p w14:paraId="03F8590A" w14:textId="77777777" w:rsidR="00852FE0" w:rsidRPr="005C5205" w:rsidRDefault="00852FE0" w:rsidP="0052278E">
            <w:pPr>
              <w:rPr>
                <w:rFonts w:ascii="Arial" w:hAnsi="Arial" w:cs="Arial"/>
                <w:sz w:val="22"/>
              </w:rPr>
            </w:pPr>
          </w:p>
        </w:tc>
        <w:tc>
          <w:tcPr>
            <w:tcW w:w="1496" w:type="dxa"/>
            <w:shd w:val="clear" w:color="auto" w:fill="auto"/>
            <w:vAlign w:val="center"/>
          </w:tcPr>
          <w:p w14:paraId="697C8F39" w14:textId="77777777" w:rsidR="00852FE0" w:rsidRPr="005C5205" w:rsidRDefault="00852FE0" w:rsidP="0052278E">
            <w:pPr>
              <w:rPr>
                <w:rFonts w:ascii="Arial" w:hAnsi="Arial" w:cs="Arial"/>
                <w:sz w:val="22"/>
              </w:rPr>
            </w:pPr>
          </w:p>
        </w:tc>
      </w:tr>
    </w:tbl>
    <w:p w14:paraId="1E1D6279" w14:textId="77777777" w:rsidR="00852FE0" w:rsidRDefault="00852FE0" w:rsidP="00852FE0">
      <w:pPr>
        <w:rPr>
          <w:rFonts w:ascii="Arial" w:hAnsi="Arial" w:cs="Arial"/>
          <w:sz w:val="22"/>
        </w:rPr>
      </w:pPr>
    </w:p>
    <w:p w14:paraId="68578768" w14:textId="77777777" w:rsidR="00852FE0" w:rsidRDefault="00852FE0" w:rsidP="00852FE0">
      <w:pPr>
        <w:ind w:left="-935" w:firstLine="935"/>
        <w:rPr>
          <w:rFonts w:ascii="Arial" w:hAnsi="Arial" w:cs="Arial"/>
          <w:i/>
        </w:rPr>
      </w:pPr>
    </w:p>
    <w:p w14:paraId="00F29D9E" w14:textId="77777777" w:rsidR="00852FE0" w:rsidRDefault="00852FE0" w:rsidP="00852FE0">
      <w:pPr>
        <w:ind w:left="-935" w:firstLine="935"/>
        <w:rPr>
          <w:rFonts w:ascii="Arial" w:hAnsi="Arial" w:cs="Arial"/>
          <w:i/>
        </w:rPr>
      </w:pPr>
      <w:r>
        <w:rPr>
          <w:rFonts w:ascii="Arial" w:hAnsi="Arial" w:cs="Arial"/>
          <w:i/>
        </w:rPr>
        <w:t>Co-</w:t>
      </w:r>
      <w:r w:rsidRPr="00B250FB">
        <w:rPr>
          <w:rFonts w:ascii="Arial" w:hAnsi="Arial" w:cs="Arial"/>
          <w:i/>
        </w:rPr>
        <w:t>Signature</w:t>
      </w:r>
      <w:r>
        <w:rPr>
          <w:rFonts w:ascii="Arial" w:hAnsi="Arial" w:cs="Arial"/>
          <w:i/>
        </w:rPr>
        <w:t xml:space="preserve">s </w:t>
      </w:r>
      <w:proofErr w:type="spellStart"/>
      <w:r>
        <w:rPr>
          <w:rFonts w:ascii="Arial" w:hAnsi="Arial" w:cs="Arial"/>
          <w:i/>
        </w:rPr>
        <w:t>enseignant</w:t>
      </w:r>
      <w:proofErr w:type="spellEnd"/>
      <w:r>
        <w:rPr>
          <w:rFonts w:ascii="Arial" w:hAnsi="Arial" w:cs="Arial"/>
          <w:i/>
        </w:rPr>
        <w:t xml:space="preserve"> / </w:t>
      </w:r>
      <w:proofErr w:type="spellStart"/>
      <w:proofErr w:type="gramStart"/>
      <w:r>
        <w:rPr>
          <w:rFonts w:ascii="Arial" w:hAnsi="Arial" w:cs="Arial"/>
          <w:i/>
        </w:rPr>
        <w:t>intervenant</w:t>
      </w:r>
      <w:proofErr w:type="spellEnd"/>
      <w:r>
        <w:rPr>
          <w:rFonts w:ascii="Arial" w:hAnsi="Arial" w:cs="Arial"/>
          <w:i/>
        </w:rPr>
        <w:t xml:space="preserve"> </w:t>
      </w:r>
      <w:r w:rsidRPr="00B250FB">
        <w:rPr>
          <w:rFonts w:ascii="Arial" w:hAnsi="Arial" w:cs="Arial"/>
          <w:i/>
        </w:rPr>
        <w:t>:</w:t>
      </w:r>
      <w:proofErr w:type="gramEnd"/>
      <w:r w:rsidRPr="00B250FB">
        <w:rPr>
          <w:rFonts w:ascii="Arial" w:hAnsi="Arial" w:cs="Arial"/>
          <w:i/>
        </w:rPr>
        <w:t xml:space="preserve"> </w:t>
      </w:r>
    </w:p>
    <w:p w14:paraId="76955B09" w14:textId="77777777" w:rsidR="00852FE0" w:rsidRDefault="00852FE0" w:rsidP="00852FE0">
      <w:pPr>
        <w:ind w:left="-935"/>
        <w:rPr>
          <w:rFonts w:ascii="Arial" w:hAnsi="Arial" w:cs="Arial"/>
          <w:i/>
        </w:rPr>
      </w:pPr>
    </w:p>
    <w:p w14:paraId="5AD261A7" w14:textId="77777777" w:rsidR="00852FE0" w:rsidRDefault="00852FE0" w:rsidP="00852FE0">
      <w:pPr>
        <w:ind w:left="-935"/>
        <w:rPr>
          <w:rFonts w:ascii="Arial" w:hAnsi="Arial" w:cs="Arial"/>
          <w:i/>
        </w:rPr>
      </w:pPr>
    </w:p>
    <w:p w14:paraId="53F932F0" w14:textId="77777777" w:rsidR="00852FE0" w:rsidRDefault="00852FE0" w:rsidP="00852FE0">
      <w:pPr>
        <w:ind w:left="-935"/>
        <w:rPr>
          <w:rFonts w:ascii="Arial" w:hAnsi="Arial" w:cs="Arial"/>
          <w:i/>
        </w:rPr>
      </w:pPr>
    </w:p>
    <w:p w14:paraId="1A23F0EA" w14:textId="77777777" w:rsidR="00852FE0" w:rsidRDefault="00852FE0" w:rsidP="00852FE0">
      <w:pPr>
        <w:ind w:left="-935"/>
        <w:rPr>
          <w:rFonts w:ascii="Arial" w:hAnsi="Arial" w:cs="Arial"/>
          <w:i/>
        </w:rPr>
      </w:pPr>
    </w:p>
    <w:p w14:paraId="6FDDFEAC" w14:textId="77777777" w:rsidR="00852FE0" w:rsidRPr="00B250FB" w:rsidRDefault="00852FE0" w:rsidP="00852FE0">
      <w:pPr>
        <w:ind w:left="-935"/>
        <w:rPr>
          <w:rFonts w:ascii="Arial" w:hAnsi="Arial" w:cs="Arial"/>
          <w:i/>
        </w:rPr>
      </w:pPr>
    </w:p>
    <w:p w14:paraId="327FF922" w14:textId="77777777" w:rsidR="00852FE0" w:rsidRPr="00152830" w:rsidRDefault="00852FE0" w:rsidP="00852FE0">
      <w:pPr>
        <w:pStyle w:val="OmniPage3"/>
        <w:ind w:left="-935" w:right="3045" w:firstLine="935"/>
        <w:rPr>
          <w:lang w:val="fr-FR"/>
        </w:rPr>
      </w:pPr>
      <w:r w:rsidRPr="00152830">
        <w:rPr>
          <w:b/>
          <w:lang w:val="fr-FR"/>
        </w:rPr>
        <w:t>Avis motivé du Directeur de l'école et signature</w:t>
      </w:r>
      <w:r>
        <w:rPr>
          <w:b/>
          <w:lang w:val="fr-FR"/>
        </w:rPr>
        <w:t xml:space="preserve"> </w:t>
      </w:r>
      <w:r w:rsidRPr="00152830">
        <w:rPr>
          <w:lang w:val="fr-FR"/>
        </w:rPr>
        <w:t>:</w:t>
      </w:r>
      <w:r w:rsidRPr="00152830">
        <w:rPr>
          <w:lang w:val="fr-FR"/>
        </w:rPr>
        <w:tab/>
      </w:r>
      <w:r w:rsidRPr="00152830">
        <w:rPr>
          <w:lang w:val="fr-FR"/>
        </w:rPr>
        <w:tab/>
      </w:r>
      <w:r w:rsidRPr="00152830">
        <w:rPr>
          <w:lang w:val="fr-FR"/>
        </w:rPr>
        <w:tab/>
      </w:r>
    </w:p>
    <w:p w14:paraId="72854F83" w14:textId="77777777" w:rsidR="00852FE0" w:rsidRDefault="00852FE0" w:rsidP="00852FE0">
      <w:pPr>
        <w:pStyle w:val="OmniPage4"/>
        <w:ind w:right="4470"/>
        <w:rPr>
          <w:lang w:val="fr-FR"/>
        </w:rPr>
      </w:pPr>
    </w:p>
    <w:p w14:paraId="7F483D56" w14:textId="77777777" w:rsidR="00852FE0" w:rsidRDefault="00852FE0" w:rsidP="00852FE0">
      <w:pPr>
        <w:pStyle w:val="OmniPage4"/>
        <w:ind w:right="4470"/>
        <w:rPr>
          <w:lang w:val="fr-FR"/>
        </w:rPr>
      </w:pPr>
    </w:p>
    <w:p w14:paraId="11660A0D" w14:textId="77777777" w:rsidR="00852FE0" w:rsidRDefault="00852FE0" w:rsidP="00852FE0">
      <w:pPr>
        <w:pStyle w:val="OmniPage4"/>
        <w:ind w:right="4470"/>
        <w:rPr>
          <w:lang w:val="fr-FR"/>
        </w:rPr>
      </w:pPr>
    </w:p>
    <w:p w14:paraId="129C474D" w14:textId="77777777" w:rsidR="00852FE0" w:rsidRDefault="00852FE0" w:rsidP="00852FE0">
      <w:pPr>
        <w:pStyle w:val="OmniPage3"/>
        <w:ind w:right="-653"/>
        <w:rPr>
          <w:lang w:val="fr-FR"/>
        </w:rPr>
      </w:pPr>
    </w:p>
    <w:p w14:paraId="10681FC1" w14:textId="77777777" w:rsidR="00852FE0" w:rsidRPr="00152830" w:rsidRDefault="00852FE0" w:rsidP="00852FE0">
      <w:pPr>
        <w:pStyle w:val="OmniPage3"/>
        <w:ind w:right="-653"/>
        <w:rPr>
          <w:lang w:val="fr-FR"/>
        </w:rPr>
      </w:pPr>
      <w:r w:rsidRPr="00152830">
        <w:rPr>
          <w:lang w:val="fr-FR"/>
        </w:rPr>
        <w:t>Transmis à l'Inspecteur de l'Éducation Nationale le : ……………</w:t>
      </w:r>
    </w:p>
    <w:p w14:paraId="0596ED3C" w14:textId="77777777" w:rsidR="00852FE0" w:rsidRDefault="00852FE0" w:rsidP="00852FE0">
      <w:pPr>
        <w:pStyle w:val="OmniPage4"/>
        <w:ind w:right="4470"/>
        <w:rPr>
          <w:lang w:val="fr-FR"/>
        </w:rPr>
      </w:pPr>
    </w:p>
    <w:p w14:paraId="0A17BA2B" w14:textId="77777777" w:rsidR="00852FE0" w:rsidRDefault="00852FE0" w:rsidP="00852FE0">
      <w:pPr>
        <w:pStyle w:val="OmniPage4"/>
        <w:ind w:right="4470"/>
        <w:rPr>
          <w:lang w:val="fr-FR"/>
        </w:rPr>
      </w:pPr>
    </w:p>
    <w:p w14:paraId="4B4DACE8" w14:textId="77777777" w:rsidR="00852FE0" w:rsidRDefault="00852FE0" w:rsidP="00852FE0">
      <w:pPr>
        <w:pStyle w:val="OmniPage4"/>
        <w:ind w:right="4470"/>
        <w:rPr>
          <w:lang w:val="fr-FR"/>
        </w:rPr>
      </w:pPr>
    </w:p>
    <w:p w14:paraId="7DEF1D57" w14:textId="77777777" w:rsidR="00852FE0" w:rsidRPr="00993EF2" w:rsidRDefault="00852FE0" w:rsidP="00852FE0">
      <w:pPr>
        <w:ind w:left="-935" w:firstLine="935"/>
        <w:rPr>
          <w:lang w:val="fr-FR"/>
        </w:rPr>
      </w:pPr>
      <w:r w:rsidRPr="00993EF2">
        <w:rPr>
          <w:rFonts w:ascii="Arial" w:hAnsi="Arial" w:cs="Arial"/>
          <w:b/>
          <w:sz w:val="22"/>
          <w:lang w:val="fr-FR"/>
        </w:rPr>
        <w:t>Date et Avis de l'Inspecteur de l'Éducation Nationale</w:t>
      </w:r>
      <w:r w:rsidRPr="00993EF2">
        <w:rPr>
          <w:rFonts w:ascii="Arial" w:hAnsi="Arial" w:cs="Arial"/>
          <w:sz w:val="22"/>
          <w:lang w:val="fr-FR"/>
        </w:rPr>
        <w:t xml:space="preserve"> </w:t>
      </w:r>
    </w:p>
    <w:p w14:paraId="5945835F" w14:textId="77777777" w:rsidR="00852FE0" w:rsidRPr="00993EF2" w:rsidRDefault="00852FE0">
      <w:pPr>
        <w:rPr>
          <w:lang w:val="fr-FR"/>
        </w:rPr>
      </w:pPr>
    </w:p>
    <w:tbl>
      <w:tblPr>
        <w:tblpPr w:leftFromText="141" w:rightFromText="141" w:horzAnchor="margin" w:tblpY="420"/>
        <w:tblW w:w="10492" w:type="dxa"/>
        <w:tblLayout w:type="fixed"/>
        <w:tblCellMar>
          <w:left w:w="45" w:type="dxa"/>
          <w:right w:w="45" w:type="dxa"/>
        </w:tblCellMar>
        <w:tblLook w:val="0000" w:firstRow="0" w:lastRow="0" w:firstColumn="0" w:lastColumn="0" w:noHBand="0" w:noVBand="0"/>
      </w:tblPr>
      <w:tblGrid>
        <w:gridCol w:w="4106"/>
        <w:gridCol w:w="6386"/>
      </w:tblGrid>
      <w:tr w:rsidR="00325683" w14:paraId="47EAB362" w14:textId="77777777" w:rsidTr="006E0485">
        <w:trPr>
          <w:trHeight w:val="253"/>
        </w:trPr>
        <w:tc>
          <w:tcPr>
            <w:tcW w:w="4106" w:type="dxa"/>
            <w:tcBorders>
              <w:top w:val="single" w:sz="4" w:space="0" w:color="auto"/>
              <w:left w:val="single" w:sz="4" w:space="0" w:color="auto"/>
              <w:bottom w:val="single" w:sz="4" w:space="0" w:color="auto"/>
              <w:right w:val="single" w:sz="4" w:space="0" w:color="auto"/>
            </w:tcBorders>
          </w:tcPr>
          <w:p w14:paraId="5ACDBB96" w14:textId="77777777" w:rsidR="00325683" w:rsidRPr="00147002" w:rsidRDefault="00325683" w:rsidP="006E0485">
            <w:pPr>
              <w:jc w:val="center"/>
              <w:rPr>
                <w:rFonts w:ascii="Arial" w:hAnsi="Arial" w:cs="Arial"/>
                <w:b/>
                <w:sz w:val="24"/>
                <w:szCs w:val="24"/>
                <w:lang w:val="fr-FR"/>
              </w:rPr>
            </w:pPr>
          </w:p>
          <w:p w14:paraId="21A24ECC" w14:textId="77777777" w:rsidR="00325683" w:rsidRPr="00147002" w:rsidRDefault="00325683" w:rsidP="006E0485">
            <w:pPr>
              <w:jc w:val="center"/>
              <w:rPr>
                <w:rFonts w:ascii="Arial" w:hAnsi="Arial" w:cs="Arial"/>
                <w:b/>
                <w:sz w:val="24"/>
                <w:szCs w:val="24"/>
                <w:lang w:val="fr-FR"/>
              </w:rPr>
            </w:pPr>
            <w:r w:rsidRPr="00147002">
              <w:rPr>
                <w:rFonts w:ascii="Arial" w:hAnsi="Arial" w:cs="Arial"/>
                <w:b/>
                <w:sz w:val="24"/>
                <w:szCs w:val="24"/>
                <w:lang w:val="fr-FR"/>
              </w:rPr>
              <w:t>Domaine d'action</w:t>
            </w:r>
          </w:p>
        </w:tc>
        <w:tc>
          <w:tcPr>
            <w:tcW w:w="6386" w:type="dxa"/>
            <w:tcBorders>
              <w:top w:val="single" w:sz="4" w:space="0" w:color="auto"/>
              <w:left w:val="single" w:sz="4" w:space="0" w:color="auto"/>
              <w:bottom w:val="single" w:sz="4" w:space="0" w:color="auto"/>
              <w:right w:val="single" w:sz="4" w:space="0" w:color="auto"/>
            </w:tcBorders>
          </w:tcPr>
          <w:p w14:paraId="6AB5B1C3" w14:textId="77777777" w:rsidR="00325683" w:rsidRPr="00147002" w:rsidRDefault="00325683" w:rsidP="006E0485">
            <w:pPr>
              <w:jc w:val="center"/>
              <w:rPr>
                <w:rFonts w:ascii="Arial" w:hAnsi="Arial" w:cs="Arial"/>
                <w:b/>
                <w:sz w:val="24"/>
                <w:szCs w:val="24"/>
                <w:lang w:val="fr-FR"/>
              </w:rPr>
            </w:pPr>
          </w:p>
          <w:p w14:paraId="577174E2" w14:textId="77777777" w:rsidR="00852FE0" w:rsidRPr="00147002" w:rsidRDefault="00325683" w:rsidP="006E0485">
            <w:pPr>
              <w:jc w:val="center"/>
              <w:rPr>
                <w:rFonts w:ascii="Arial" w:hAnsi="Arial" w:cs="Arial"/>
                <w:b/>
                <w:sz w:val="24"/>
                <w:szCs w:val="24"/>
                <w:lang w:val="fr-FR"/>
              </w:rPr>
            </w:pPr>
            <w:r w:rsidRPr="00147002">
              <w:rPr>
                <w:rFonts w:ascii="Arial" w:hAnsi="Arial" w:cs="Arial"/>
                <w:b/>
                <w:sz w:val="24"/>
                <w:szCs w:val="24"/>
                <w:lang w:val="fr-FR"/>
              </w:rPr>
              <w:t>E.P.S</w:t>
            </w:r>
            <w:r w:rsidR="00852FE0" w:rsidRPr="00147002">
              <w:rPr>
                <w:rFonts w:ascii="Arial" w:hAnsi="Arial" w:cs="Arial"/>
                <w:b/>
                <w:sz w:val="24"/>
                <w:szCs w:val="24"/>
                <w:lang w:val="fr-FR"/>
              </w:rPr>
              <w:t xml:space="preserve">. champ d’apprentissage 2 : </w:t>
            </w:r>
          </w:p>
          <w:p w14:paraId="369DE349" w14:textId="77777777" w:rsidR="00325683" w:rsidRPr="00147002" w:rsidRDefault="00852FE0" w:rsidP="006E0485">
            <w:pPr>
              <w:jc w:val="center"/>
              <w:rPr>
                <w:rFonts w:ascii="Arial" w:hAnsi="Arial" w:cs="Arial"/>
                <w:b/>
                <w:sz w:val="24"/>
                <w:szCs w:val="24"/>
                <w:lang w:val="fr-FR"/>
              </w:rPr>
            </w:pPr>
            <w:proofErr w:type="gramStart"/>
            <w:r w:rsidRPr="00147002">
              <w:rPr>
                <w:rFonts w:ascii="Arial" w:hAnsi="Arial" w:cs="Arial"/>
                <w:b/>
                <w:sz w:val="24"/>
                <w:szCs w:val="24"/>
                <w:lang w:val="fr-FR"/>
              </w:rPr>
              <w:t>adapter</w:t>
            </w:r>
            <w:proofErr w:type="gramEnd"/>
            <w:r w:rsidRPr="00147002">
              <w:rPr>
                <w:rFonts w:ascii="Arial" w:hAnsi="Arial" w:cs="Arial"/>
                <w:b/>
                <w:sz w:val="24"/>
                <w:szCs w:val="24"/>
                <w:lang w:val="fr-FR"/>
              </w:rPr>
              <w:t xml:space="preserve"> ses déplacements</w:t>
            </w:r>
            <w:r w:rsidR="00DA1386" w:rsidRPr="00147002">
              <w:rPr>
                <w:rFonts w:ascii="Arial" w:hAnsi="Arial" w:cs="Arial"/>
                <w:b/>
                <w:sz w:val="24"/>
                <w:szCs w:val="24"/>
                <w:lang w:val="fr-FR"/>
              </w:rPr>
              <w:t xml:space="preserve"> </w:t>
            </w:r>
            <w:r w:rsidRPr="00147002">
              <w:rPr>
                <w:rFonts w:ascii="Arial" w:hAnsi="Arial" w:cs="Arial"/>
                <w:b/>
                <w:sz w:val="24"/>
                <w:szCs w:val="24"/>
                <w:lang w:val="fr-FR"/>
              </w:rPr>
              <w:t xml:space="preserve">- rouler </w:t>
            </w:r>
            <w:r w:rsidR="00325683" w:rsidRPr="00147002">
              <w:rPr>
                <w:rFonts w:ascii="Arial" w:hAnsi="Arial" w:cs="Arial"/>
                <w:b/>
                <w:sz w:val="24"/>
                <w:szCs w:val="24"/>
                <w:lang w:val="fr-FR"/>
              </w:rPr>
              <w:t xml:space="preserve"> </w:t>
            </w:r>
          </w:p>
          <w:p w14:paraId="6225318C" w14:textId="77777777" w:rsidR="00325683" w:rsidRPr="00147002" w:rsidRDefault="00325683" w:rsidP="006E0485">
            <w:pPr>
              <w:jc w:val="center"/>
              <w:rPr>
                <w:rFonts w:ascii="Arial" w:hAnsi="Arial" w:cs="Arial"/>
                <w:b/>
                <w:sz w:val="24"/>
                <w:szCs w:val="24"/>
                <w:lang w:val="fr-FR"/>
              </w:rPr>
            </w:pPr>
          </w:p>
        </w:tc>
      </w:tr>
      <w:tr w:rsidR="00325683" w:rsidRPr="000847DE" w14:paraId="01CC20AC" w14:textId="77777777" w:rsidTr="006E0485">
        <w:trPr>
          <w:trHeight w:val="266"/>
        </w:trPr>
        <w:tc>
          <w:tcPr>
            <w:tcW w:w="4106" w:type="dxa"/>
            <w:tcBorders>
              <w:top w:val="single" w:sz="4" w:space="0" w:color="auto"/>
              <w:left w:val="single" w:sz="4" w:space="0" w:color="auto"/>
              <w:bottom w:val="single" w:sz="4" w:space="0" w:color="auto"/>
              <w:right w:val="single" w:sz="4" w:space="0" w:color="auto"/>
            </w:tcBorders>
          </w:tcPr>
          <w:p w14:paraId="11F0832E" w14:textId="77777777" w:rsidR="003154DA" w:rsidRDefault="003154DA" w:rsidP="006E0485">
            <w:pPr>
              <w:rPr>
                <w:rFonts w:ascii="Arial" w:hAnsi="Arial" w:cs="Arial"/>
                <w:b/>
                <w:sz w:val="22"/>
                <w:lang w:val="fr-FR"/>
              </w:rPr>
            </w:pPr>
          </w:p>
          <w:p w14:paraId="52E5479D" w14:textId="77777777" w:rsidR="00325683" w:rsidRDefault="00325683" w:rsidP="006E0485">
            <w:pPr>
              <w:rPr>
                <w:rFonts w:ascii="Arial" w:hAnsi="Arial" w:cs="Arial"/>
                <w:b/>
                <w:sz w:val="22"/>
                <w:lang w:val="fr-FR"/>
              </w:rPr>
            </w:pPr>
            <w:r>
              <w:rPr>
                <w:rFonts w:ascii="Arial" w:hAnsi="Arial" w:cs="Arial"/>
                <w:b/>
                <w:sz w:val="22"/>
                <w:lang w:val="fr-FR"/>
              </w:rPr>
              <w:t>Objectifs opérationnels</w:t>
            </w:r>
            <w:r>
              <w:rPr>
                <w:rFonts w:ascii="Arial" w:hAnsi="Arial" w:cs="Arial"/>
                <w:sz w:val="22"/>
                <w:lang w:val="fr-FR"/>
              </w:rPr>
              <w:t xml:space="preserve"> propres au domaine d'action (objectifs liés aux programmes,  résultats attendus, productions possibles...)</w:t>
            </w:r>
          </w:p>
        </w:tc>
        <w:tc>
          <w:tcPr>
            <w:tcW w:w="6386" w:type="dxa"/>
            <w:tcBorders>
              <w:top w:val="single" w:sz="4" w:space="0" w:color="auto"/>
              <w:left w:val="single" w:sz="4" w:space="0" w:color="auto"/>
              <w:bottom w:val="single" w:sz="4" w:space="0" w:color="auto"/>
              <w:right w:val="single" w:sz="4" w:space="0" w:color="auto"/>
            </w:tcBorders>
          </w:tcPr>
          <w:p w14:paraId="40F92BF3" w14:textId="77777777" w:rsidR="00D94542" w:rsidRDefault="00D94542" w:rsidP="006E0485">
            <w:pPr>
              <w:rPr>
                <w:rFonts w:ascii="Arial" w:hAnsi="Arial" w:cs="Arial"/>
                <w:sz w:val="22"/>
                <w:szCs w:val="22"/>
                <w:lang w:val="fr-FR"/>
              </w:rPr>
            </w:pPr>
          </w:p>
          <w:p w14:paraId="3217E1EB" w14:textId="77777777" w:rsidR="00325683" w:rsidRPr="00C96C3E" w:rsidRDefault="001E2B9C" w:rsidP="006E0485">
            <w:pPr>
              <w:rPr>
                <w:rFonts w:ascii="Arial" w:hAnsi="Arial" w:cs="Arial"/>
                <w:sz w:val="22"/>
                <w:szCs w:val="22"/>
                <w:lang w:val="fr-FR"/>
              </w:rPr>
            </w:pPr>
            <w:r>
              <w:rPr>
                <w:rFonts w:ascii="Arial" w:hAnsi="Arial" w:cs="Arial"/>
                <w:sz w:val="22"/>
                <w:szCs w:val="22"/>
                <w:lang w:val="fr-FR"/>
              </w:rPr>
              <w:t xml:space="preserve">- </w:t>
            </w:r>
            <w:r w:rsidR="00325683" w:rsidRPr="00C96C3E">
              <w:rPr>
                <w:rFonts w:ascii="Arial" w:hAnsi="Arial" w:cs="Arial"/>
                <w:sz w:val="22"/>
                <w:szCs w:val="22"/>
                <w:lang w:val="fr-FR"/>
              </w:rPr>
              <w:t xml:space="preserve">Développer des capacités et des ressources nécessaires aux conduites motrices (ainsi que le goût de l’effort, l’importance de l’activité physique sur la santé, le respect des règles, la coopération dans une démarche globale de projet). </w:t>
            </w:r>
          </w:p>
          <w:p w14:paraId="5942C9A3" w14:textId="77777777" w:rsidR="00325683" w:rsidRPr="00B246F9" w:rsidRDefault="00325683" w:rsidP="006E0485">
            <w:pPr>
              <w:rPr>
                <w:rFonts w:ascii="Arial" w:hAnsi="Arial" w:cs="Arial"/>
                <w:sz w:val="16"/>
                <w:szCs w:val="16"/>
                <w:lang w:val="fr-FR"/>
              </w:rPr>
            </w:pPr>
          </w:p>
          <w:p w14:paraId="723E672D" w14:textId="77777777" w:rsidR="00325683" w:rsidRPr="001E2B9C" w:rsidRDefault="001E2B9C" w:rsidP="006E0485">
            <w:pPr>
              <w:rPr>
                <w:rFonts w:ascii="Arial" w:hAnsi="Arial" w:cs="Arial"/>
                <w:sz w:val="22"/>
                <w:szCs w:val="22"/>
                <w:lang w:val="fr-FR"/>
              </w:rPr>
            </w:pPr>
            <w:r w:rsidRPr="001E2B9C">
              <w:rPr>
                <w:rFonts w:ascii="Arial" w:hAnsi="Arial" w:cs="Arial"/>
                <w:sz w:val="22"/>
                <w:szCs w:val="22"/>
                <w:lang w:val="fr-FR"/>
              </w:rPr>
              <w:t>-</w:t>
            </w:r>
            <w:r>
              <w:rPr>
                <w:rFonts w:ascii="Arial" w:hAnsi="Arial" w:cs="Arial"/>
                <w:sz w:val="22"/>
                <w:szCs w:val="22"/>
                <w:lang w:val="fr-FR"/>
              </w:rPr>
              <w:t xml:space="preserve"> </w:t>
            </w:r>
            <w:r w:rsidR="00325683" w:rsidRPr="001E2B9C">
              <w:rPr>
                <w:rFonts w:ascii="Arial" w:hAnsi="Arial" w:cs="Arial"/>
                <w:sz w:val="22"/>
                <w:szCs w:val="22"/>
                <w:lang w:val="fr-FR"/>
              </w:rPr>
              <w:t xml:space="preserve">Renforcer l'éducation à la sécurité routière, </w:t>
            </w:r>
            <w:r w:rsidR="00147002">
              <w:rPr>
                <w:rFonts w:ascii="Arial" w:hAnsi="Arial" w:cs="Arial"/>
                <w:sz w:val="22"/>
                <w:szCs w:val="22"/>
                <w:lang w:val="fr-FR"/>
              </w:rPr>
              <w:t>le projet permettra</w:t>
            </w:r>
            <w:r w:rsidR="00A5280F">
              <w:rPr>
                <w:rFonts w:ascii="Arial" w:hAnsi="Arial" w:cs="Arial"/>
                <w:sz w:val="22"/>
                <w:szCs w:val="22"/>
                <w:lang w:val="fr-FR"/>
              </w:rPr>
              <w:t xml:space="preserve"> la validation d’une partie de </w:t>
            </w:r>
            <w:r w:rsidR="00325683" w:rsidRPr="001E2B9C">
              <w:rPr>
                <w:rFonts w:ascii="Arial" w:hAnsi="Arial" w:cs="Arial"/>
                <w:sz w:val="22"/>
                <w:szCs w:val="22"/>
                <w:lang w:val="fr-FR"/>
              </w:rPr>
              <w:t>l'A.P.E.R.</w:t>
            </w:r>
            <w:r w:rsidR="00A5280F">
              <w:rPr>
                <w:rFonts w:ascii="Arial" w:hAnsi="Arial" w:cs="Arial"/>
                <w:sz w:val="22"/>
                <w:szCs w:val="22"/>
                <w:lang w:val="fr-FR"/>
              </w:rPr>
              <w:t xml:space="preserve"> (</w:t>
            </w:r>
            <w:r w:rsidR="00147002">
              <w:rPr>
                <w:rFonts w:ascii="Arial" w:hAnsi="Arial" w:cs="Arial"/>
                <w:sz w:val="22"/>
                <w:szCs w:val="22"/>
                <w:lang w:val="fr-FR"/>
              </w:rPr>
              <w:t xml:space="preserve">partie </w:t>
            </w:r>
            <w:r w:rsidR="00A5280F">
              <w:rPr>
                <w:rFonts w:ascii="Arial" w:hAnsi="Arial" w:cs="Arial"/>
                <w:sz w:val="22"/>
                <w:szCs w:val="22"/>
                <w:lang w:val="fr-FR"/>
              </w:rPr>
              <w:t>« élève rouleur »)</w:t>
            </w:r>
            <w:r w:rsidR="00147002">
              <w:rPr>
                <w:rFonts w:ascii="Arial" w:hAnsi="Arial" w:cs="Arial"/>
                <w:sz w:val="22"/>
                <w:szCs w:val="22"/>
                <w:lang w:val="fr-FR"/>
              </w:rPr>
              <w:t>.</w:t>
            </w:r>
            <w:r w:rsidR="00A5280F">
              <w:rPr>
                <w:rFonts w:ascii="Arial" w:hAnsi="Arial" w:cs="Arial"/>
                <w:sz w:val="22"/>
                <w:szCs w:val="22"/>
                <w:lang w:val="fr-FR"/>
              </w:rPr>
              <w:t xml:space="preserve"> </w:t>
            </w:r>
          </w:p>
          <w:p w14:paraId="5F0917F1" w14:textId="77777777" w:rsidR="00325683" w:rsidRPr="00B246F9" w:rsidRDefault="00325683" w:rsidP="006E0485">
            <w:pPr>
              <w:rPr>
                <w:rFonts w:ascii="Arial" w:hAnsi="Arial" w:cs="Arial"/>
                <w:sz w:val="16"/>
                <w:szCs w:val="16"/>
                <w:lang w:val="fr-FR"/>
              </w:rPr>
            </w:pPr>
          </w:p>
          <w:p w14:paraId="7AE85648" w14:textId="77777777" w:rsidR="00325683" w:rsidRPr="001E2B9C" w:rsidRDefault="001E2B9C" w:rsidP="006E0485">
            <w:pPr>
              <w:rPr>
                <w:rFonts w:ascii="Arial" w:hAnsi="Arial" w:cs="Arial"/>
                <w:sz w:val="22"/>
                <w:szCs w:val="22"/>
                <w:lang w:val="fr-FR"/>
              </w:rPr>
            </w:pPr>
            <w:r w:rsidRPr="001E2B9C">
              <w:rPr>
                <w:rFonts w:ascii="Arial" w:hAnsi="Arial" w:cs="Arial"/>
                <w:sz w:val="22"/>
                <w:szCs w:val="22"/>
                <w:lang w:val="fr-FR"/>
              </w:rPr>
              <w:t>-</w:t>
            </w:r>
            <w:r>
              <w:rPr>
                <w:rFonts w:ascii="Arial" w:hAnsi="Arial" w:cs="Arial"/>
                <w:sz w:val="22"/>
                <w:szCs w:val="22"/>
                <w:lang w:val="fr-FR"/>
              </w:rPr>
              <w:t xml:space="preserve"> </w:t>
            </w:r>
            <w:r w:rsidR="00325683" w:rsidRPr="001E2B9C">
              <w:rPr>
                <w:rFonts w:ascii="Arial" w:hAnsi="Arial" w:cs="Arial"/>
                <w:sz w:val="22"/>
                <w:szCs w:val="22"/>
                <w:lang w:val="fr-FR"/>
              </w:rPr>
              <w:t xml:space="preserve">Aboutir à des sorties vélo sur route </w:t>
            </w:r>
            <w:r w:rsidR="00147002">
              <w:rPr>
                <w:rFonts w:ascii="Arial" w:hAnsi="Arial" w:cs="Arial"/>
                <w:sz w:val="22"/>
                <w:szCs w:val="22"/>
                <w:lang w:val="fr-FR"/>
              </w:rPr>
              <w:t xml:space="preserve">ou pistes, chemins (extérieurs à l’école) </w:t>
            </w:r>
            <w:r w:rsidR="00325683" w:rsidRPr="001E2B9C">
              <w:rPr>
                <w:rFonts w:ascii="Arial" w:hAnsi="Arial" w:cs="Arial"/>
                <w:sz w:val="22"/>
                <w:szCs w:val="22"/>
                <w:lang w:val="fr-FR"/>
              </w:rPr>
              <w:t xml:space="preserve">pour se </w:t>
            </w:r>
            <w:r w:rsidR="00147002">
              <w:rPr>
                <w:rFonts w:ascii="Arial" w:hAnsi="Arial" w:cs="Arial"/>
                <w:sz w:val="22"/>
                <w:szCs w:val="22"/>
                <w:lang w:val="fr-FR"/>
              </w:rPr>
              <w:t>rendre sur des lieux de visites,</w:t>
            </w:r>
            <w:r w:rsidR="00C03C0A">
              <w:rPr>
                <w:rFonts w:ascii="Arial" w:hAnsi="Arial" w:cs="Arial"/>
                <w:sz w:val="22"/>
                <w:szCs w:val="22"/>
                <w:lang w:val="fr-FR"/>
              </w:rPr>
              <w:t xml:space="preserve"> </w:t>
            </w:r>
            <w:r w:rsidR="00325683" w:rsidRPr="001E2B9C">
              <w:rPr>
                <w:rFonts w:ascii="Arial" w:hAnsi="Arial" w:cs="Arial"/>
                <w:sz w:val="22"/>
                <w:szCs w:val="22"/>
                <w:lang w:val="fr-FR"/>
              </w:rPr>
              <w:t>dans les collèges de secteur afi</w:t>
            </w:r>
            <w:r w:rsidR="00A5280F">
              <w:rPr>
                <w:rFonts w:ascii="Arial" w:hAnsi="Arial" w:cs="Arial"/>
                <w:sz w:val="22"/>
                <w:szCs w:val="22"/>
                <w:lang w:val="fr-FR"/>
              </w:rPr>
              <w:t>n de renforcer la liaison intra cycle 3</w:t>
            </w:r>
            <w:r w:rsidR="00325683" w:rsidRPr="001E2B9C">
              <w:rPr>
                <w:rFonts w:ascii="Arial" w:hAnsi="Arial" w:cs="Arial"/>
                <w:sz w:val="22"/>
                <w:szCs w:val="22"/>
                <w:lang w:val="fr-FR"/>
              </w:rPr>
              <w:t xml:space="preserve"> (rencontres sportives et</w:t>
            </w:r>
            <w:r w:rsidR="00147002">
              <w:rPr>
                <w:rFonts w:ascii="Arial" w:hAnsi="Arial" w:cs="Arial"/>
                <w:sz w:val="22"/>
                <w:szCs w:val="22"/>
                <w:lang w:val="fr-FR"/>
              </w:rPr>
              <w:t>/ou</w:t>
            </w:r>
            <w:r w:rsidR="00325683" w:rsidRPr="001E2B9C">
              <w:rPr>
                <w:rFonts w:ascii="Arial" w:hAnsi="Arial" w:cs="Arial"/>
                <w:sz w:val="22"/>
                <w:szCs w:val="22"/>
                <w:lang w:val="fr-FR"/>
              </w:rPr>
              <w:t xml:space="preserve"> interdisciplinaire</w:t>
            </w:r>
            <w:r w:rsidR="00A5280F">
              <w:rPr>
                <w:rFonts w:ascii="Arial" w:hAnsi="Arial" w:cs="Arial"/>
                <w:sz w:val="22"/>
                <w:szCs w:val="22"/>
                <w:lang w:val="fr-FR"/>
              </w:rPr>
              <w:t>s</w:t>
            </w:r>
            <w:r w:rsidR="00325683" w:rsidRPr="001E2B9C">
              <w:rPr>
                <w:rFonts w:ascii="Arial" w:hAnsi="Arial" w:cs="Arial"/>
                <w:sz w:val="22"/>
                <w:szCs w:val="22"/>
                <w:lang w:val="fr-FR"/>
              </w:rPr>
              <w:t xml:space="preserve"> le cas échéant).</w:t>
            </w:r>
          </w:p>
          <w:p w14:paraId="3E431147" w14:textId="77777777" w:rsidR="00325683" w:rsidRPr="00B246F9" w:rsidRDefault="00325683" w:rsidP="006E0485">
            <w:pPr>
              <w:rPr>
                <w:rFonts w:ascii="Arial" w:hAnsi="Arial" w:cs="Arial"/>
                <w:sz w:val="16"/>
                <w:szCs w:val="16"/>
                <w:lang w:val="fr-FR"/>
              </w:rPr>
            </w:pPr>
          </w:p>
          <w:p w14:paraId="2DFA93DB" w14:textId="77777777" w:rsidR="00E457F8" w:rsidRPr="00993EF2" w:rsidRDefault="001E2B9C" w:rsidP="006E0485">
            <w:pPr>
              <w:rPr>
                <w:rFonts w:ascii="Arial" w:hAnsi="Arial" w:cs="Arial"/>
                <w:sz w:val="22"/>
                <w:szCs w:val="22"/>
                <w:lang w:val="fr-FR"/>
              </w:rPr>
            </w:pPr>
            <w:r w:rsidRPr="00993EF2">
              <w:rPr>
                <w:rFonts w:ascii="Arial" w:hAnsi="Arial" w:cs="Arial"/>
                <w:sz w:val="22"/>
                <w:szCs w:val="22"/>
                <w:lang w:val="fr-FR"/>
              </w:rPr>
              <w:t xml:space="preserve">- </w:t>
            </w:r>
            <w:r w:rsidR="00325683" w:rsidRPr="00993EF2">
              <w:rPr>
                <w:rFonts w:ascii="Arial" w:hAnsi="Arial" w:cs="Arial"/>
                <w:sz w:val="22"/>
                <w:szCs w:val="22"/>
                <w:lang w:val="fr-FR"/>
              </w:rPr>
              <w:t xml:space="preserve">Développer la connaissance de l’environnement proche </w:t>
            </w:r>
            <w:r w:rsidR="00E457F8" w:rsidRPr="00993EF2">
              <w:rPr>
                <w:rFonts w:ascii="Arial" w:hAnsi="Arial" w:cs="Arial"/>
                <w:sz w:val="22"/>
                <w:szCs w:val="22"/>
                <w:lang w:val="fr-FR"/>
              </w:rPr>
              <w:t xml:space="preserve">et </w:t>
            </w:r>
          </w:p>
          <w:p w14:paraId="010701D8" w14:textId="77777777" w:rsidR="00E457F8" w:rsidRPr="00993EF2" w:rsidRDefault="00E457F8" w:rsidP="006E0485">
            <w:pPr>
              <w:rPr>
                <w:rFonts w:ascii="Arial" w:hAnsi="Arial" w:cs="Arial"/>
                <w:sz w:val="16"/>
                <w:szCs w:val="16"/>
                <w:lang w:val="fr-FR"/>
              </w:rPr>
            </w:pPr>
          </w:p>
          <w:p w14:paraId="04DE6150" w14:textId="77777777" w:rsidR="00325683" w:rsidRPr="00993EF2" w:rsidRDefault="00E457F8" w:rsidP="006E0485">
            <w:pPr>
              <w:rPr>
                <w:rFonts w:ascii="Arial" w:hAnsi="Arial" w:cs="Arial"/>
                <w:sz w:val="22"/>
                <w:szCs w:val="22"/>
                <w:lang w:val="fr-FR"/>
              </w:rPr>
            </w:pPr>
            <w:r w:rsidRPr="00993EF2">
              <w:rPr>
                <w:rFonts w:ascii="Arial" w:hAnsi="Arial" w:cs="Arial"/>
                <w:sz w:val="22"/>
                <w:szCs w:val="22"/>
                <w:lang w:val="fr-FR"/>
              </w:rPr>
              <w:t>- I</w:t>
            </w:r>
            <w:r w:rsidR="00325683" w:rsidRPr="00993EF2">
              <w:rPr>
                <w:rFonts w:ascii="Arial" w:hAnsi="Arial" w:cs="Arial"/>
                <w:sz w:val="22"/>
                <w:szCs w:val="22"/>
                <w:lang w:val="fr-FR"/>
              </w:rPr>
              <w:t>ncit</w:t>
            </w:r>
            <w:r w:rsidRPr="00993EF2">
              <w:rPr>
                <w:rFonts w:ascii="Arial" w:hAnsi="Arial" w:cs="Arial"/>
                <w:sz w:val="22"/>
                <w:szCs w:val="22"/>
                <w:lang w:val="fr-FR"/>
              </w:rPr>
              <w:t xml:space="preserve">er </w:t>
            </w:r>
            <w:r w:rsidR="00325683" w:rsidRPr="00993EF2">
              <w:rPr>
                <w:rFonts w:ascii="Arial" w:hAnsi="Arial" w:cs="Arial"/>
                <w:sz w:val="22"/>
                <w:szCs w:val="22"/>
                <w:lang w:val="fr-FR"/>
              </w:rPr>
              <w:t xml:space="preserve">à </w:t>
            </w:r>
            <w:r w:rsidRPr="00993EF2">
              <w:rPr>
                <w:rFonts w:ascii="Arial" w:hAnsi="Arial" w:cs="Arial"/>
                <w:sz w:val="22"/>
                <w:szCs w:val="22"/>
                <w:lang w:val="fr-FR"/>
              </w:rPr>
              <w:t>la réali</w:t>
            </w:r>
            <w:r w:rsidR="005367F5" w:rsidRPr="00993EF2">
              <w:rPr>
                <w:rFonts w:ascii="Arial" w:hAnsi="Arial" w:cs="Arial"/>
                <w:sz w:val="22"/>
                <w:szCs w:val="22"/>
                <w:lang w:val="fr-FR"/>
              </w:rPr>
              <w:t>s</w:t>
            </w:r>
            <w:r w:rsidRPr="00993EF2">
              <w:rPr>
                <w:rFonts w:ascii="Arial" w:hAnsi="Arial" w:cs="Arial"/>
                <w:sz w:val="22"/>
                <w:szCs w:val="22"/>
                <w:lang w:val="fr-FR"/>
              </w:rPr>
              <w:t xml:space="preserve">ation des </w:t>
            </w:r>
            <w:r w:rsidR="001E2B9C" w:rsidRPr="00993EF2">
              <w:rPr>
                <w:rFonts w:ascii="Arial" w:hAnsi="Arial" w:cs="Arial"/>
                <w:sz w:val="22"/>
                <w:szCs w:val="22"/>
                <w:lang w:val="fr-FR"/>
              </w:rPr>
              <w:t>trajets école – collè</w:t>
            </w:r>
            <w:r w:rsidR="00325683" w:rsidRPr="00993EF2">
              <w:rPr>
                <w:rFonts w:ascii="Arial" w:hAnsi="Arial" w:cs="Arial"/>
                <w:sz w:val="22"/>
                <w:szCs w:val="22"/>
                <w:lang w:val="fr-FR"/>
              </w:rPr>
              <w:t xml:space="preserve">ge – domicile. </w:t>
            </w:r>
          </w:p>
          <w:p w14:paraId="6247E31F" w14:textId="77777777" w:rsidR="00325683" w:rsidRPr="00993EF2" w:rsidRDefault="00325683" w:rsidP="006E0485">
            <w:pPr>
              <w:rPr>
                <w:rFonts w:ascii="Arial" w:hAnsi="Arial" w:cs="Arial"/>
                <w:sz w:val="16"/>
                <w:szCs w:val="16"/>
                <w:lang w:val="fr-FR"/>
              </w:rPr>
            </w:pPr>
          </w:p>
          <w:p w14:paraId="7AE11646" w14:textId="77777777" w:rsidR="00325683" w:rsidRPr="00993EF2" w:rsidRDefault="001E2B9C" w:rsidP="006E0485">
            <w:pPr>
              <w:rPr>
                <w:rFonts w:ascii="Arial" w:hAnsi="Arial" w:cs="Arial"/>
                <w:sz w:val="22"/>
                <w:szCs w:val="22"/>
                <w:lang w:val="fr-FR"/>
              </w:rPr>
            </w:pPr>
            <w:r w:rsidRPr="00993EF2">
              <w:rPr>
                <w:rFonts w:ascii="Arial" w:hAnsi="Arial" w:cs="Arial"/>
                <w:sz w:val="22"/>
                <w:szCs w:val="22"/>
                <w:lang w:val="fr-FR"/>
              </w:rPr>
              <w:t xml:space="preserve">- </w:t>
            </w:r>
            <w:r w:rsidR="00325683" w:rsidRPr="00993EF2">
              <w:rPr>
                <w:rFonts w:ascii="Arial" w:hAnsi="Arial" w:cs="Arial"/>
                <w:sz w:val="22"/>
                <w:szCs w:val="22"/>
                <w:lang w:val="fr-FR"/>
              </w:rPr>
              <w:t>Amener les élèves à être autonomes dans des déplacements courts en vélo, sur route</w:t>
            </w:r>
            <w:r w:rsidR="00E457F8" w:rsidRPr="00993EF2">
              <w:rPr>
                <w:rFonts w:ascii="Arial" w:hAnsi="Arial" w:cs="Arial"/>
                <w:sz w:val="22"/>
                <w:szCs w:val="22"/>
                <w:lang w:val="fr-FR"/>
              </w:rPr>
              <w:t xml:space="preserve"> ou/et sur piste</w:t>
            </w:r>
            <w:r w:rsidR="00147002" w:rsidRPr="00993EF2">
              <w:rPr>
                <w:rFonts w:ascii="Arial" w:hAnsi="Arial" w:cs="Arial"/>
                <w:sz w:val="22"/>
                <w:szCs w:val="22"/>
                <w:lang w:val="fr-FR"/>
              </w:rPr>
              <w:t>, dans le respect du c</w:t>
            </w:r>
            <w:r w:rsidR="00E457F8" w:rsidRPr="00993EF2">
              <w:rPr>
                <w:rFonts w:ascii="Arial" w:hAnsi="Arial" w:cs="Arial"/>
                <w:sz w:val="22"/>
                <w:szCs w:val="22"/>
                <w:lang w:val="fr-FR"/>
              </w:rPr>
              <w:t>ode de la route</w:t>
            </w:r>
            <w:r w:rsidR="00325683" w:rsidRPr="00993EF2">
              <w:rPr>
                <w:rFonts w:ascii="Arial" w:hAnsi="Arial" w:cs="Arial"/>
                <w:sz w:val="22"/>
                <w:szCs w:val="22"/>
                <w:lang w:val="fr-FR"/>
              </w:rPr>
              <w:t>.</w:t>
            </w:r>
          </w:p>
          <w:p w14:paraId="28207F9B" w14:textId="77777777" w:rsidR="00325683" w:rsidRPr="00B246F9" w:rsidRDefault="00325683" w:rsidP="006E0485">
            <w:pPr>
              <w:rPr>
                <w:rFonts w:ascii="Arial" w:hAnsi="Arial" w:cs="Arial"/>
                <w:b/>
                <w:sz w:val="16"/>
                <w:szCs w:val="16"/>
                <w:lang w:val="fr-FR"/>
              </w:rPr>
            </w:pPr>
          </w:p>
        </w:tc>
      </w:tr>
      <w:tr w:rsidR="006E0485" w:rsidRPr="000847DE" w14:paraId="69FC7453" w14:textId="77777777" w:rsidTr="006E0485">
        <w:trPr>
          <w:trHeight w:val="380"/>
        </w:trPr>
        <w:tc>
          <w:tcPr>
            <w:tcW w:w="4106" w:type="dxa"/>
            <w:tcBorders>
              <w:top w:val="single" w:sz="4" w:space="0" w:color="auto"/>
              <w:left w:val="single" w:sz="4" w:space="0" w:color="auto"/>
              <w:right w:val="single" w:sz="4" w:space="0" w:color="auto"/>
            </w:tcBorders>
          </w:tcPr>
          <w:p w14:paraId="0F0E2547" w14:textId="77777777" w:rsidR="006E0485" w:rsidRPr="004D1337" w:rsidRDefault="006E0485" w:rsidP="004D1337">
            <w:pPr>
              <w:jc w:val="center"/>
              <w:rPr>
                <w:rFonts w:ascii="Arial" w:hAnsi="Arial" w:cs="Arial"/>
                <w:b/>
                <w:sz w:val="24"/>
                <w:szCs w:val="24"/>
                <w:lang w:val="fr-FR"/>
              </w:rPr>
            </w:pPr>
          </w:p>
          <w:p w14:paraId="2CB8D084" w14:textId="77777777" w:rsidR="006E0485" w:rsidRPr="004D1337" w:rsidRDefault="006E0485" w:rsidP="004D1337">
            <w:pPr>
              <w:jc w:val="center"/>
              <w:rPr>
                <w:rFonts w:ascii="Arial" w:hAnsi="Arial" w:cs="Arial"/>
                <w:b/>
                <w:sz w:val="24"/>
                <w:szCs w:val="24"/>
                <w:lang w:val="fr-FR"/>
              </w:rPr>
            </w:pPr>
            <w:r w:rsidRPr="004D1337">
              <w:rPr>
                <w:rFonts w:ascii="Arial" w:hAnsi="Arial" w:cs="Arial"/>
                <w:b/>
                <w:sz w:val="24"/>
                <w:szCs w:val="24"/>
                <w:lang w:val="fr-FR"/>
              </w:rPr>
              <w:t>Liens avec le projet d’école</w:t>
            </w:r>
          </w:p>
        </w:tc>
        <w:tc>
          <w:tcPr>
            <w:tcW w:w="6386" w:type="dxa"/>
            <w:tcBorders>
              <w:top w:val="single" w:sz="4" w:space="0" w:color="auto"/>
              <w:left w:val="single" w:sz="4" w:space="0" w:color="auto"/>
              <w:right w:val="single" w:sz="4" w:space="0" w:color="auto"/>
            </w:tcBorders>
          </w:tcPr>
          <w:p w14:paraId="49241984" w14:textId="77777777" w:rsidR="006E0485" w:rsidRPr="00B246F9" w:rsidRDefault="006E0485" w:rsidP="006E0485">
            <w:pPr>
              <w:rPr>
                <w:rFonts w:ascii="Arial" w:hAnsi="Arial" w:cs="Arial"/>
                <w:sz w:val="16"/>
                <w:szCs w:val="16"/>
                <w:lang w:val="fr-FR"/>
              </w:rPr>
            </w:pPr>
          </w:p>
          <w:p w14:paraId="08F3B453" w14:textId="77777777" w:rsidR="006E0485" w:rsidRPr="000847DE" w:rsidRDefault="006E0485" w:rsidP="006E0485">
            <w:pPr>
              <w:rPr>
                <w:rFonts w:ascii="Arial" w:hAnsi="Arial" w:cs="Arial"/>
                <w:sz w:val="22"/>
                <w:szCs w:val="22"/>
                <w:lang w:val="fr-FR"/>
              </w:rPr>
            </w:pPr>
            <w:r w:rsidRPr="000847DE">
              <w:rPr>
                <w:rFonts w:ascii="Arial" w:hAnsi="Arial" w:cs="Arial"/>
                <w:sz w:val="22"/>
                <w:szCs w:val="22"/>
                <w:lang w:val="fr-FR"/>
              </w:rPr>
              <w:t>Education à la sécurité routière et mise en œuvre de l'Attestation de Première Education à la Route</w:t>
            </w:r>
            <w:r w:rsidR="004D1337" w:rsidRPr="000847DE">
              <w:rPr>
                <w:rFonts w:ascii="Arial" w:hAnsi="Arial" w:cs="Arial"/>
                <w:sz w:val="22"/>
                <w:szCs w:val="22"/>
                <w:lang w:val="fr-FR"/>
              </w:rPr>
              <w:t xml:space="preserve"> (APER)</w:t>
            </w:r>
            <w:r w:rsidRPr="000847DE">
              <w:rPr>
                <w:rFonts w:ascii="Arial" w:hAnsi="Arial" w:cs="Arial"/>
                <w:sz w:val="22"/>
                <w:szCs w:val="22"/>
                <w:lang w:val="fr-FR"/>
              </w:rPr>
              <w:t>.</w:t>
            </w:r>
          </w:p>
          <w:p w14:paraId="08597FB0" w14:textId="77777777" w:rsidR="006E0485" w:rsidRDefault="00B246F9" w:rsidP="000847DE">
            <w:pPr>
              <w:rPr>
                <w:rFonts w:ascii="Arial" w:hAnsi="Arial" w:cs="Arial"/>
                <w:sz w:val="22"/>
                <w:lang w:val="fr-FR"/>
              </w:rPr>
            </w:pPr>
            <w:r w:rsidRPr="000847DE">
              <w:rPr>
                <w:rFonts w:ascii="Arial" w:hAnsi="Arial" w:cs="Arial"/>
                <w:sz w:val="22"/>
                <w:szCs w:val="22"/>
                <w:lang w:val="fr-FR"/>
              </w:rPr>
              <w:t>Ce projet et les séances associées permettent également de travailler l’APS (Apprendre à Porter Secours).</w:t>
            </w:r>
            <w:r w:rsidR="00256779" w:rsidRPr="000847DE">
              <w:rPr>
                <w:rFonts w:ascii="Arial" w:hAnsi="Arial" w:cs="Arial"/>
                <w:sz w:val="22"/>
                <w:szCs w:val="22"/>
                <w:lang w:val="fr-FR"/>
              </w:rPr>
              <w:t xml:space="preserve"> Re</w:t>
            </w:r>
            <w:r w:rsidR="000847DE">
              <w:rPr>
                <w:rFonts w:ascii="Arial" w:hAnsi="Arial" w:cs="Arial"/>
                <w:sz w:val="22"/>
                <w:szCs w:val="22"/>
                <w:lang w:val="fr-FR"/>
              </w:rPr>
              <w:t>nforcer le lien avec le collège (p</w:t>
            </w:r>
            <w:r w:rsidR="000847DE">
              <w:rPr>
                <w:rFonts w:ascii="Arial" w:hAnsi="Arial" w:cs="Arial"/>
                <w:sz w:val="22"/>
                <w:lang w:val="fr-FR"/>
              </w:rPr>
              <w:t>rojets de liaisons possibles).</w:t>
            </w:r>
          </w:p>
          <w:p w14:paraId="6C844ADE" w14:textId="77777777" w:rsidR="000847DE" w:rsidRDefault="000847DE" w:rsidP="000847DE">
            <w:pPr>
              <w:rPr>
                <w:rFonts w:ascii="Arial" w:hAnsi="Arial" w:cs="Arial"/>
                <w:sz w:val="22"/>
                <w:lang w:val="fr-FR"/>
              </w:rPr>
            </w:pPr>
          </w:p>
          <w:p w14:paraId="2A390EE0" w14:textId="77777777" w:rsidR="000847DE" w:rsidRPr="000847DE" w:rsidRDefault="000847DE" w:rsidP="000847DE">
            <w:pPr>
              <w:rPr>
                <w:rFonts w:ascii="Arial" w:hAnsi="Arial" w:cs="Arial"/>
                <w:sz w:val="22"/>
                <w:szCs w:val="22"/>
                <w:lang w:val="fr-FR"/>
              </w:rPr>
            </w:pPr>
            <w:r>
              <w:rPr>
                <w:rFonts w:ascii="Arial" w:hAnsi="Arial" w:cs="Arial"/>
                <w:sz w:val="22"/>
                <w:lang w:val="fr-FR"/>
              </w:rPr>
              <w:t xml:space="preserve">Activités en lien avec des compétences interdisciplinaires, d’autres domaines. </w:t>
            </w:r>
          </w:p>
        </w:tc>
      </w:tr>
      <w:tr w:rsidR="00325683" w:rsidRPr="000847DE" w14:paraId="721A3C0C" w14:textId="77777777" w:rsidTr="003154DA">
        <w:trPr>
          <w:trHeight w:val="266"/>
        </w:trPr>
        <w:tc>
          <w:tcPr>
            <w:tcW w:w="4106" w:type="dxa"/>
            <w:tcBorders>
              <w:top w:val="single" w:sz="4" w:space="0" w:color="auto"/>
              <w:left w:val="single" w:sz="4" w:space="0" w:color="auto"/>
              <w:right w:val="single" w:sz="4" w:space="0" w:color="auto"/>
            </w:tcBorders>
          </w:tcPr>
          <w:p w14:paraId="150782E6" w14:textId="77777777" w:rsidR="003154DA" w:rsidRPr="00B246F9" w:rsidRDefault="003154DA" w:rsidP="006E0485">
            <w:pPr>
              <w:rPr>
                <w:rFonts w:ascii="Arial" w:hAnsi="Arial" w:cs="Arial"/>
                <w:b/>
                <w:sz w:val="16"/>
                <w:szCs w:val="16"/>
                <w:lang w:val="fr-FR"/>
              </w:rPr>
            </w:pPr>
          </w:p>
          <w:p w14:paraId="5C3576DD" w14:textId="77777777" w:rsidR="00325683" w:rsidRDefault="0064191F" w:rsidP="006E0485">
            <w:pPr>
              <w:rPr>
                <w:rFonts w:ascii="Arial" w:hAnsi="Arial" w:cs="Arial"/>
                <w:sz w:val="22"/>
                <w:lang w:val="fr-FR"/>
              </w:rPr>
            </w:pPr>
            <w:r w:rsidRPr="004D1337">
              <w:rPr>
                <w:rFonts w:ascii="Arial" w:hAnsi="Arial" w:cs="Arial"/>
                <w:b/>
                <w:sz w:val="24"/>
                <w:szCs w:val="24"/>
                <w:lang w:val="fr-FR"/>
              </w:rPr>
              <w:t>Rôle et place de l’enseignant</w:t>
            </w:r>
            <w:r w:rsidR="00325683">
              <w:rPr>
                <w:rFonts w:ascii="Arial" w:hAnsi="Arial" w:cs="Arial"/>
                <w:b/>
                <w:sz w:val="22"/>
                <w:lang w:val="fr-FR"/>
              </w:rPr>
              <w:t xml:space="preserve"> </w:t>
            </w:r>
            <w:r w:rsidR="00325683">
              <w:rPr>
                <w:rFonts w:ascii="Arial" w:hAnsi="Arial" w:cs="Arial"/>
                <w:sz w:val="22"/>
                <w:lang w:val="fr-FR"/>
              </w:rPr>
              <w:t>dans le projet et dans son déroulement</w:t>
            </w:r>
            <w:r w:rsidR="003154DA">
              <w:rPr>
                <w:rFonts w:ascii="Arial" w:hAnsi="Arial" w:cs="Arial"/>
                <w:sz w:val="22"/>
                <w:lang w:val="fr-FR"/>
              </w:rPr>
              <w:t xml:space="preserve"> : </w:t>
            </w:r>
          </w:p>
          <w:p w14:paraId="0A1DD6CD" w14:textId="77777777" w:rsidR="003154DA" w:rsidRDefault="003154DA" w:rsidP="006E0485">
            <w:pPr>
              <w:rPr>
                <w:rFonts w:ascii="Arial" w:hAnsi="Arial" w:cs="Arial"/>
                <w:sz w:val="22"/>
                <w:lang w:val="fr-FR"/>
              </w:rPr>
            </w:pPr>
          </w:p>
        </w:tc>
        <w:tc>
          <w:tcPr>
            <w:tcW w:w="6386" w:type="dxa"/>
            <w:tcBorders>
              <w:top w:val="single" w:sz="4" w:space="0" w:color="auto"/>
              <w:left w:val="single" w:sz="4" w:space="0" w:color="auto"/>
              <w:right w:val="single" w:sz="4" w:space="0" w:color="auto"/>
            </w:tcBorders>
          </w:tcPr>
          <w:p w14:paraId="35C63A22" w14:textId="77777777" w:rsidR="00D94542" w:rsidRPr="00B246F9" w:rsidRDefault="00D94542" w:rsidP="006E0485">
            <w:pPr>
              <w:rPr>
                <w:rFonts w:ascii="Arial" w:hAnsi="Arial" w:cs="Arial"/>
                <w:b/>
                <w:sz w:val="16"/>
                <w:szCs w:val="16"/>
                <w:lang w:val="fr-FR"/>
              </w:rPr>
            </w:pPr>
          </w:p>
          <w:p w14:paraId="10B10505" w14:textId="77777777" w:rsidR="00325683" w:rsidRDefault="00325683" w:rsidP="006E0485">
            <w:pPr>
              <w:rPr>
                <w:rFonts w:ascii="Arial" w:hAnsi="Arial" w:cs="Arial"/>
                <w:sz w:val="22"/>
                <w:lang w:val="fr-FR"/>
              </w:rPr>
            </w:pPr>
            <w:r w:rsidRPr="004D1337">
              <w:rPr>
                <w:rFonts w:ascii="Arial" w:hAnsi="Arial" w:cs="Arial"/>
                <w:b/>
                <w:sz w:val="24"/>
                <w:szCs w:val="24"/>
                <w:lang w:val="fr-FR"/>
              </w:rPr>
              <w:t>Rôle et place de l'intervenant</w:t>
            </w:r>
            <w:r>
              <w:rPr>
                <w:rFonts w:ascii="Arial" w:hAnsi="Arial" w:cs="Arial"/>
                <w:b/>
                <w:sz w:val="22"/>
                <w:lang w:val="fr-FR"/>
              </w:rPr>
              <w:t xml:space="preserve"> </w:t>
            </w:r>
            <w:r>
              <w:rPr>
                <w:rFonts w:ascii="Arial" w:hAnsi="Arial" w:cs="Arial"/>
                <w:sz w:val="22"/>
                <w:lang w:val="fr-FR"/>
              </w:rPr>
              <w:t>dans le projet et dans son déroulement</w:t>
            </w:r>
            <w:r w:rsidR="00481269">
              <w:rPr>
                <w:rFonts w:ascii="Arial" w:hAnsi="Arial" w:cs="Arial"/>
                <w:sz w:val="22"/>
                <w:lang w:val="fr-FR"/>
              </w:rPr>
              <w:t> :</w:t>
            </w:r>
          </w:p>
        </w:tc>
      </w:tr>
      <w:tr w:rsidR="00325683" w:rsidRPr="000847DE" w14:paraId="584525BB" w14:textId="77777777" w:rsidTr="003154DA">
        <w:trPr>
          <w:trHeight w:val="519"/>
        </w:trPr>
        <w:tc>
          <w:tcPr>
            <w:tcW w:w="4106" w:type="dxa"/>
            <w:tcBorders>
              <w:left w:val="single" w:sz="4" w:space="0" w:color="auto"/>
              <w:bottom w:val="single" w:sz="4" w:space="0" w:color="auto"/>
              <w:right w:val="single" w:sz="4" w:space="0" w:color="auto"/>
            </w:tcBorders>
          </w:tcPr>
          <w:p w14:paraId="737E9124" w14:textId="77777777" w:rsidR="00325683" w:rsidRDefault="001E2B9C" w:rsidP="004D1337">
            <w:pPr>
              <w:pStyle w:val="Corpsdetexte"/>
              <w:framePr w:w="0" w:hRule="auto" w:hSpace="0" w:vSpace="0" w:wrap="auto" w:vAnchor="margin" w:hAnchor="text" w:xAlign="left" w:yAlign="inline"/>
              <w:jc w:val="left"/>
            </w:pPr>
            <w:r w:rsidRPr="001E2B9C">
              <w:t>-</w:t>
            </w:r>
            <w:r>
              <w:t xml:space="preserve"> </w:t>
            </w:r>
            <w:r w:rsidR="00325683">
              <w:t>L'enseignant de la classe est le responsable</w:t>
            </w:r>
            <w:r w:rsidR="0064191F">
              <w:t xml:space="preserve"> pédagogique</w:t>
            </w:r>
            <w:r w:rsidR="00325683">
              <w:t xml:space="preserve"> du projet. Il définit préalablement l'organisation des séances avec une répartition précise des tâches. </w:t>
            </w:r>
          </w:p>
          <w:p w14:paraId="59930AC9" w14:textId="77777777" w:rsidR="00325683" w:rsidRDefault="00325683" w:rsidP="006E0485">
            <w:pPr>
              <w:pStyle w:val="Corpsdetexte"/>
              <w:framePr w:w="0" w:hRule="auto" w:hSpace="0" w:vSpace="0" w:wrap="auto" w:vAnchor="margin" w:hAnchor="text" w:xAlign="left" w:yAlign="inline"/>
              <w:ind w:left="360"/>
            </w:pPr>
          </w:p>
          <w:p w14:paraId="7911B2D5" w14:textId="77777777" w:rsidR="00325683" w:rsidRDefault="0064191F" w:rsidP="004D1337">
            <w:pPr>
              <w:pStyle w:val="Corpsdetexte"/>
              <w:framePr w:w="0" w:hRule="auto" w:hSpace="0" w:vSpace="0" w:wrap="auto" w:vAnchor="margin" w:hAnchor="text" w:xAlign="left" w:yAlign="inline"/>
              <w:jc w:val="left"/>
            </w:pPr>
            <w:r>
              <w:t>- L'enseignant veille</w:t>
            </w:r>
            <w:r w:rsidR="00325683">
              <w:t xml:space="preserve"> à la répartition des élèves dans les différents groupes de niveaux. Il répartit les intervenants sur les différents groupes d'élèves.</w:t>
            </w:r>
          </w:p>
          <w:p w14:paraId="37069236" w14:textId="77777777" w:rsidR="003154DA" w:rsidRDefault="003154DA" w:rsidP="004D1337">
            <w:pPr>
              <w:rPr>
                <w:rFonts w:ascii="Arial" w:hAnsi="Arial" w:cs="Arial"/>
                <w:sz w:val="22"/>
                <w:lang w:val="fr-FR"/>
              </w:rPr>
            </w:pPr>
          </w:p>
          <w:p w14:paraId="1223ECC6" w14:textId="77777777" w:rsidR="003154DA" w:rsidRPr="00993EF2" w:rsidRDefault="003154DA" w:rsidP="004D1337">
            <w:pPr>
              <w:rPr>
                <w:rFonts w:ascii="Arial" w:hAnsi="Arial" w:cs="Arial"/>
                <w:sz w:val="18"/>
                <w:szCs w:val="18"/>
                <w:lang w:val="fr-FR"/>
              </w:rPr>
            </w:pPr>
            <w:r w:rsidRPr="003154DA">
              <w:rPr>
                <w:rFonts w:ascii="Arial" w:hAnsi="Arial" w:cs="Arial"/>
                <w:sz w:val="22"/>
                <w:szCs w:val="22"/>
                <w:lang w:val="fr-FR"/>
              </w:rPr>
              <w:t xml:space="preserve">- </w:t>
            </w:r>
            <w:r w:rsidRPr="00993EF2">
              <w:rPr>
                <w:rFonts w:ascii="Arial" w:hAnsi="Arial" w:cs="Arial"/>
                <w:sz w:val="22"/>
                <w:szCs w:val="22"/>
                <w:lang w:val="fr-FR"/>
              </w:rPr>
              <w:t xml:space="preserve"> L’enseignant veille à ce que chaque élève bénéficie d’un équipement </w:t>
            </w:r>
            <w:r w:rsidR="0064191F" w:rsidRPr="00993EF2">
              <w:rPr>
                <w:rFonts w:ascii="Arial" w:hAnsi="Arial" w:cs="Arial"/>
                <w:sz w:val="22"/>
                <w:szCs w:val="22"/>
                <w:lang w:val="fr-FR"/>
              </w:rPr>
              <w:t>adapté (vélo en état de marche,</w:t>
            </w:r>
            <w:r w:rsidRPr="00993EF2">
              <w:rPr>
                <w:rFonts w:ascii="Arial" w:hAnsi="Arial" w:cs="Arial"/>
                <w:sz w:val="22"/>
                <w:szCs w:val="22"/>
                <w:lang w:val="fr-FR"/>
              </w:rPr>
              <w:t xml:space="preserve"> casque</w:t>
            </w:r>
            <w:r w:rsidR="0064191F" w:rsidRPr="00993EF2">
              <w:rPr>
                <w:rFonts w:ascii="Arial" w:hAnsi="Arial" w:cs="Arial"/>
                <w:sz w:val="22"/>
                <w:szCs w:val="22"/>
                <w:lang w:val="fr-FR"/>
              </w:rPr>
              <w:t>,</w:t>
            </w:r>
            <w:r w:rsidRPr="00993EF2">
              <w:rPr>
                <w:rFonts w:ascii="Arial" w:hAnsi="Arial" w:cs="Arial"/>
                <w:sz w:val="22"/>
                <w:szCs w:val="22"/>
                <w:lang w:val="fr-FR"/>
              </w:rPr>
              <w:t xml:space="preserve"> gilet</w:t>
            </w:r>
            <w:r w:rsidR="0064191F" w:rsidRPr="00993EF2">
              <w:rPr>
                <w:rFonts w:ascii="Arial" w:hAnsi="Arial" w:cs="Arial"/>
                <w:sz w:val="22"/>
                <w:szCs w:val="22"/>
                <w:lang w:val="fr-FR"/>
              </w:rPr>
              <w:t xml:space="preserve"> </w:t>
            </w:r>
            <w:r w:rsidR="0039112A" w:rsidRPr="00993EF2">
              <w:rPr>
                <w:rFonts w:ascii="Arial" w:hAnsi="Arial" w:cs="Arial"/>
                <w:sz w:val="22"/>
                <w:szCs w:val="22"/>
                <w:lang w:val="fr-FR"/>
              </w:rPr>
              <w:t>rétro-</w:t>
            </w:r>
            <w:r w:rsidR="0064191F" w:rsidRPr="00993EF2">
              <w:rPr>
                <w:rFonts w:ascii="Arial" w:hAnsi="Arial" w:cs="Arial"/>
                <w:sz w:val="22"/>
                <w:szCs w:val="22"/>
                <w:lang w:val="fr-FR"/>
              </w:rPr>
              <w:t>réfléchissant</w:t>
            </w:r>
            <w:r w:rsidRPr="00993EF2">
              <w:rPr>
                <w:rFonts w:ascii="Arial" w:hAnsi="Arial" w:cs="Arial"/>
                <w:sz w:val="22"/>
                <w:szCs w:val="22"/>
                <w:lang w:val="fr-FR"/>
              </w:rPr>
              <w:t>).</w:t>
            </w:r>
            <w:r w:rsidR="0064191F" w:rsidRPr="00993EF2">
              <w:rPr>
                <w:rFonts w:ascii="Arial" w:hAnsi="Arial" w:cs="Arial"/>
                <w:sz w:val="22"/>
                <w:szCs w:val="22"/>
                <w:lang w:val="fr-FR"/>
              </w:rPr>
              <w:t xml:space="preserve"> Le vélo devra avoir l’équipement obligatoire pour rouler sur route sur piste cyclable (</w:t>
            </w:r>
            <w:proofErr w:type="spellStart"/>
            <w:r w:rsidR="0064191F" w:rsidRPr="00993EF2">
              <w:rPr>
                <w:rFonts w:ascii="Arial" w:hAnsi="Arial" w:cs="Arial"/>
                <w:sz w:val="18"/>
                <w:szCs w:val="18"/>
                <w:lang w:val="fr-FR"/>
              </w:rPr>
              <w:t>cf</w:t>
            </w:r>
            <w:proofErr w:type="spellEnd"/>
            <w:r w:rsidR="0064191F" w:rsidRPr="00993EF2">
              <w:rPr>
                <w:rFonts w:ascii="Arial" w:hAnsi="Arial" w:cs="Arial"/>
                <w:sz w:val="18"/>
                <w:szCs w:val="18"/>
                <w:lang w:val="fr-FR"/>
              </w:rPr>
              <w:t xml:space="preserve"> schéma ci-dessous).</w:t>
            </w:r>
          </w:p>
          <w:p w14:paraId="073F2287" w14:textId="77777777" w:rsidR="00D94542" w:rsidRPr="00993EF2" w:rsidRDefault="00D94542" w:rsidP="004D1337">
            <w:pPr>
              <w:rPr>
                <w:rFonts w:ascii="Arial" w:hAnsi="Arial" w:cs="Arial"/>
                <w:sz w:val="22"/>
                <w:szCs w:val="22"/>
                <w:lang w:val="fr-FR"/>
              </w:rPr>
            </w:pPr>
          </w:p>
          <w:p w14:paraId="1C1C4A2B" w14:textId="77777777" w:rsidR="00325683" w:rsidRPr="000847DE" w:rsidRDefault="003154DA" w:rsidP="0039112A">
            <w:pPr>
              <w:rPr>
                <w:rFonts w:ascii="Arial" w:hAnsi="Arial" w:cs="Arial"/>
                <w:sz w:val="22"/>
                <w:szCs w:val="22"/>
                <w:lang w:val="fr-FR"/>
              </w:rPr>
            </w:pPr>
            <w:r w:rsidRPr="00993EF2">
              <w:rPr>
                <w:rFonts w:ascii="Arial" w:hAnsi="Arial" w:cs="Arial"/>
                <w:sz w:val="22"/>
                <w:szCs w:val="22"/>
                <w:lang w:val="fr-FR"/>
              </w:rPr>
              <w:t>- L’enseignant mobilise les parents</w:t>
            </w:r>
            <w:r w:rsidR="0039112A" w:rsidRPr="00993EF2">
              <w:rPr>
                <w:rFonts w:ascii="Arial" w:hAnsi="Arial" w:cs="Arial"/>
                <w:sz w:val="22"/>
                <w:szCs w:val="22"/>
                <w:lang w:val="fr-FR"/>
              </w:rPr>
              <w:t xml:space="preserve"> ou autres bénévoles (clubs de cyclisme…)</w:t>
            </w:r>
            <w:r w:rsidRPr="00993EF2">
              <w:rPr>
                <w:rFonts w:ascii="Arial" w:hAnsi="Arial" w:cs="Arial"/>
                <w:sz w:val="22"/>
                <w:szCs w:val="22"/>
                <w:lang w:val="fr-FR"/>
              </w:rPr>
              <w:t xml:space="preserve"> autour de ce projet afin d’obtenir le taux </w:t>
            </w:r>
            <w:r w:rsidRPr="00993EF2">
              <w:rPr>
                <w:rFonts w:ascii="Arial" w:hAnsi="Arial" w:cs="Arial"/>
                <w:sz w:val="22"/>
                <w:szCs w:val="22"/>
                <w:lang w:val="fr-FR"/>
              </w:rPr>
              <w:lastRenderedPageBreak/>
              <w:t>d’encadrem</w:t>
            </w:r>
            <w:r w:rsidR="0039112A" w:rsidRPr="00993EF2">
              <w:rPr>
                <w:rFonts w:ascii="Arial" w:hAnsi="Arial" w:cs="Arial"/>
                <w:sz w:val="22"/>
                <w:szCs w:val="22"/>
                <w:lang w:val="fr-FR"/>
              </w:rPr>
              <w:t>ent nécessaire pour toute sortie en-dehors de l’école</w:t>
            </w:r>
            <w:r w:rsidRPr="00993EF2">
              <w:rPr>
                <w:rFonts w:ascii="Arial" w:hAnsi="Arial" w:cs="Arial"/>
                <w:sz w:val="22"/>
                <w:szCs w:val="22"/>
                <w:lang w:val="fr-FR"/>
              </w:rPr>
              <w:t>.</w:t>
            </w:r>
          </w:p>
        </w:tc>
        <w:tc>
          <w:tcPr>
            <w:tcW w:w="6386" w:type="dxa"/>
            <w:tcBorders>
              <w:left w:val="single" w:sz="4" w:space="0" w:color="auto"/>
              <w:bottom w:val="single" w:sz="4" w:space="0" w:color="auto"/>
              <w:right w:val="single" w:sz="4" w:space="0" w:color="auto"/>
            </w:tcBorders>
          </w:tcPr>
          <w:p w14:paraId="04562526" w14:textId="77777777" w:rsidR="00325683" w:rsidRDefault="0039112A" w:rsidP="006E0485">
            <w:pPr>
              <w:pStyle w:val="Corpsdetexte"/>
              <w:framePr w:w="0" w:hRule="auto" w:hSpace="0" w:vSpace="0" w:wrap="auto" w:vAnchor="margin" w:hAnchor="text" w:xAlign="left" w:yAlign="inline"/>
            </w:pPr>
            <w:r>
              <w:lastRenderedPageBreak/>
              <w:t>- L’intervenant respecte</w:t>
            </w:r>
            <w:r w:rsidR="00325683">
              <w:t xml:space="preserve"> les conditions d'organisation générale et plus particulièrement les conditions de sécurité des élèves.</w:t>
            </w:r>
          </w:p>
          <w:p w14:paraId="77DBC7E4" w14:textId="77777777" w:rsidR="003154DA" w:rsidRDefault="003154DA" w:rsidP="006E0485">
            <w:pPr>
              <w:pStyle w:val="Corpsdetexte"/>
              <w:framePr w:w="0" w:hRule="auto" w:hSpace="0" w:vSpace="0" w:wrap="auto" w:vAnchor="margin" w:hAnchor="text" w:xAlign="left" w:yAlign="inline"/>
            </w:pPr>
          </w:p>
          <w:p w14:paraId="459072A9" w14:textId="77777777" w:rsidR="00325683" w:rsidRDefault="0039112A" w:rsidP="006E0485">
            <w:pPr>
              <w:jc w:val="both"/>
              <w:rPr>
                <w:rFonts w:ascii="Arial" w:hAnsi="Arial" w:cs="Arial"/>
                <w:sz w:val="22"/>
                <w:lang w:val="fr-FR"/>
              </w:rPr>
            </w:pPr>
            <w:r>
              <w:rPr>
                <w:rFonts w:ascii="Arial" w:hAnsi="Arial" w:cs="Arial"/>
                <w:sz w:val="22"/>
                <w:lang w:val="fr-FR"/>
              </w:rPr>
              <w:t>- Il est</w:t>
            </w:r>
            <w:r w:rsidR="00242FEE">
              <w:rPr>
                <w:rFonts w:ascii="Arial" w:hAnsi="Arial" w:cs="Arial"/>
                <w:sz w:val="22"/>
                <w:lang w:val="fr-FR"/>
              </w:rPr>
              <w:t xml:space="preserve"> intégré du début à la fin du p</w:t>
            </w:r>
            <w:r>
              <w:rPr>
                <w:rFonts w:ascii="Arial" w:hAnsi="Arial" w:cs="Arial"/>
                <w:sz w:val="22"/>
                <w:lang w:val="fr-FR"/>
              </w:rPr>
              <w:t>rojet, dans sa relecture avec l’enseignant</w:t>
            </w:r>
            <w:r w:rsidR="00242FEE">
              <w:rPr>
                <w:rFonts w:ascii="Arial" w:hAnsi="Arial" w:cs="Arial"/>
                <w:sz w:val="22"/>
                <w:lang w:val="fr-FR"/>
              </w:rPr>
              <w:t xml:space="preserve"> et différents</w:t>
            </w:r>
            <w:r>
              <w:rPr>
                <w:rFonts w:ascii="Arial" w:hAnsi="Arial" w:cs="Arial"/>
                <w:sz w:val="22"/>
                <w:lang w:val="fr-FR"/>
              </w:rPr>
              <w:t xml:space="preserve"> acteurs du projet</w:t>
            </w:r>
            <w:r w:rsidR="00242FEE">
              <w:rPr>
                <w:rFonts w:ascii="Arial" w:hAnsi="Arial" w:cs="Arial"/>
                <w:sz w:val="22"/>
                <w:lang w:val="fr-FR"/>
              </w:rPr>
              <w:t>.</w:t>
            </w:r>
          </w:p>
          <w:p w14:paraId="518B888C" w14:textId="77777777" w:rsidR="00242FEE" w:rsidRDefault="00242FEE" w:rsidP="006E0485">
            <w:pPr>
              <w:jc w:val="both"/>
              <w:rPr>
                <w:rFonts w:ascii="Arial" w:hAnsi="Arial" w:cs="Arial"/>
                <w:sz w:val="22"/>
                <w:lang w:val="fr-FR"/>
              </w:rPr>
            </w:pPr>
          </w:p>
          <w:p w14:paraId="710243D0" w14:textId="77777777" w:rsidR="00325683" w:rsidRDefault="0039112A" w:rsidP="006E0485">
            <w:pPr>
              <w:jc w:val="both"/>
              <w:rPr>
                <w:rFonts w:ascii="Arial" w:hAnsi="Arial" w:cs="Arial"/>
                <w:sz w:val="22"/>
                <w:lang w:val="fr-FR"/>
              </w:rPr>
            </w:pPr>
            <w:r>
              <w:rPr>
                <w:rFonts w:ascii="Arial" w:hAnsi="Arial" w:cs="Arial"/>
                <w:sz w:val="22"/>
                <w:lang w:val="fr-FR"/>
              </w:rPr>
              <w:t>- Il prend</w:t>
            </w:r>
            <w:r w:rsidR="00325683">
              <w:rPr>
                <w:rFonts w:ascii="Arial" w:hAnsi="Arial" w:cs="Arial"/>
                <w:sz w:val="22"/>
                <w:lang w:val="fr-FR"/>
              </w:rPr>
              <w:t xml:space="preserve"> en charge des groupes d'élèves pour les encadrer</w:t>
            </w:r>
            <w:r>
              <w:rPr>
                <w:rFonts w:ascii="Arial" w:hAnsi="Arial" w:cs="Arial"/>
                <w:sz w:val="22"/>
                <w:lang w:val="fr-FR"/>
              </w:rPr>
              <w:t xml:space="preserve"> lors de séances d’apprentissage dans la cour de l’école et/ou lors de  sorties à l’extérieur</w:t>
            </w:r>
            <w:r w:rsidR="00325683">
              <w:rPr>
                <w:rFonts w:ascii="Arial" w:hAnsi="Arial" w:cs="Arial"/>
                <w:sz w:val="22"/>
                <w:lang w:val="fr-FR"/>
              </w:rPr>
              <w:t>.</w:t>
            </w:r>
          </w:p>
          <w:p w14:paraId="7EF08469" w14:textId="77777777" w:rsidR="0039112A" w:rsidRDefault="0039112A" w:rsidP="006E0485">
            <w:pPr>
              <w:jc w:val="both"/>
              <w:rPr>
                <w:rFonts w:ascii="Arial" w:hAnsi="Arial" w:cs="Arial"/>
                <w:sz w:val="22"/>
                <w:lang w:val="fr-FR"/>
              </w:rPr>
            </w:pPr>
          </w:p>
          <w:p w14:paraId="6C14A81A" w14:textId="77777777" w:rsidR="00325683" w:rsidRDefault="0039112A" w:rsidP="006E0485">
            <w:pPr>
              <w:jc w:val="both"/>
              <w:rPr>
                <w:rFonts w:ascii="Arial" w:hAnsi="Arial" w:cs="Arial"/>
                <w:sz w:val="22"/>
                <w:lang w:val="fr-FR"/>
              </w:rPr>
            </w:pPr>
            <w:r>
              <w:rPr>
                <w:rFonts w:ascii="Arial" w:hAnsi="Arial" w:cs="Arial"/>
                <w:sz w:val="22"/>
                <w:lang w:val="fr-FR"/>
              </w:rPr>
              <w:t>- Il participe</w:t>
            </w:r>
            <w:r w:rsidR="00325683">
              <w:rPr>
                <w:rFonts w:ascii="Arial" w:hAnsi="Arial" w:cs="Arial"/>
                <w:sz w:val="22"/>
                <w:lang w:val="fr-FR"/>
              </w:rPr>
              <w:t xml:space="preserve"> à toutes les tâches qu</w:t>
            </w:r>
            <w:r>
              <w:rPr>
                <w:rFonts w:ascii="Arial" w:hAnsi="Arial" w:cs="Arial"/>
                <w:sz w:val="22"/>
                <w:lang w:val="fr-FR"/>
              </w:rPr>
              <w:t>i incombent à ce type de sortie : soutien technique</w:t>
            </w:r>
            <w:r w:rsidR="00481269">
              <w:rPr>
                <w:rFonts w:ascii="Arial" w:hAnsi="Arial" w:cs="Arial"/>
                <w:sz w:val="22"/>
                <w:lang w:val="fr-FR"/>
              </w:rPr>
              <w:t xml:space="preserve"> et logistique</w:t>
            </w:r>
            <w:r>
              <w:rPr>
                <w:rFonts w:ascii="Arial" w:hAnsi="Arial" w:cs="Arial"/>
                <w:sz w:val="22"/>
                <w:lang w:val="fr-FR"/>
              </w:rPr>
              <w:t>,</w:t>
            </w:r>
            <w:r w:rsidR="00325683">
              <w:rPr>
                <w:rFonts w:ascii="Arial" w:hAnsi="Arial" w:cs="Arial"/>
                <w:sz w:val="22"/>
                <w:lang w:val="fr-FR"/>
              </w:rPr>
              <w:t xml:space="preserve"> vérification </w:t>
            </w:r>
            <w:r w:rsidR="00481269">
              <w:rPr>
                <w:rFonts w:ascii="Arial" w:hAnsi="Arial" w:cs="Arial"/>
                <w:sz w:val="22"/>
                <w:lang w:val="fr-FR"/>
              </w:rPr>
              <w:t>et fourniture de</w:t>
            </w:r>
            <w:r w:rsidR="00325683">
              <w:rPr>
                <w:rFonts w:ascii="Arial" w:hAnsi="Arial" w:cs="Arial"/>
                <w:sz w:val="22"/>
                <w:lang w:val="fr-FR"/>
              </w:rPr>
              <w:t xml:space="preserve"> matériel</w:t>
            </w:r>
            <w:r w:rsidR="00481269">
              <w:rPr>
                <w:rFonts w:ascii="Arial" w:hAnsi="Arial" w:cs="Arial"/>
                <w:sz w:val="22"/>
                <w:lang w:val="fr-FR"/>
              </w:rPr>
              <w:t xml:space="preserve"> (vélos, casques, gilets…)</w:t>
            </w:r>
            <w:r w:rsidR="00325683">
              <w:rPr>
                <w:rFonts w:ascii="Arial" w:hAnsi="Arial" w:cs="Arial"/>
                <w:sz w:val="22"/>
                <w:lang w:val="fr-FR"/>
              </w:rPr>
              <w:t>, aide à l'équipement, surveillance des élèves</w:t>
            </w:r>
            <w:r>
              <w:rPr>
                <w:rFonts w:ascii="Arial" w:hAnsi="Arial" w:cs="Arial"/>
                <w:sz w:val="22"/>
                <w:lang w:val="fr-FR"/>
              </w:rPr>
              <w:t>, élaboration des itinéraires…</w:t>
            </w:r>
          </w:p>
          <w:p w14:paraId="6F81E64D" w14:textId="77777777" w:rsidR="00242FEE" w:rsidRPr="00B246F9" w:rsidRDefault="00242FEE" w:rsidP="006E0485">
            <w:pPr>
              <w:jc w:val="both"/>
              <w:rPr>
                <w:rFonts w:ascii="Arial" w:hAnsi="Arial" w:cs="Arial"/>
                <w:sz w:val="16"/>
                <w:szCs w:val="16"/>
                <w:lang w:val="fr-FR"/>
              </w:rPr>
            </w:pPr>
          </w:p>
          <w:p w14:paraId="656D17B9" w14:textId="77777777" w:rsidR="0039112A" w:rsidRPr="00993EF2" w:rsidRDefault="00242FEE" w:rsidP="006E0485">
            <w:pPr>
              <w:rPr>
                <w:rFonts w:ascii="Arial" w:hAnsi="Arial" w:cs="Arial"/>
                <w:sz w:val="22"/>
                <w:szCs w:val="22"/>
                <w:lang w:val="fr-FR"/>
              </w:rPr>
            </w:pPr>
            <w:r w:rsidRPr="00242FEE">
              <w:rPr>
                <w:rFonts w:ascii="Arial" w:hAnsi="Arial" w:cs="Arial"/>
                <w:sz w:val="22"/>
                <w:szCs w:val="22"/>
                <w:lang w:val="fr-FR"/>
              </w:rPr>
              <w:t xml:space="preserve">- </w:t>
            </w:r>
            <w:r w:rsidR="0039112A" w:rsidRPr="00993EF2">
              <w:rPr>
                <w:rFonts w:ascii="Arial" w:hAnsi="Arial" w:cs="Arial"/>
                <w:sz w:val="22"/>
                <w:szCs w:val="22"/>
                <w:lang w:val="fr-FR"/>
              </w:rPr>
              <w:t xml:space="preserve"> Il propose, en collaboration avec l’</w:t>
            </w:r>
            <w:r w:rsidRPr="00993EF2">
              <w:rPr>
                <w:rFonts w:ascii="Arial" w:hAnsi="Arial" w:cs="Arial"/>
                <w:sz w:val="22"/>
                <w:szCs w:val="22"/>
                <w:lang w:val="fr-FR"/>
              </w:rPr>
              <w:t>enseignant, une progressivité dans les activités, en classe, dans la cour puis sur route</w:t>
            </w:r>
            <w:r w:rsidR="004D1337" w:rsidRPr="00993EF2">
              <w:rPr>
                <w:rFonts w:ascii="Arial" w:hAnsi="Arial" w:cs="Arial"/>
                <w:sz w:val="22"/>
                <w:szCs w:val="22"/>
                <w:lang w:val="fr-FR"/>
              </w:rPr>
              <w:t xml:space="preserve"> ou sur la voie publique de manière générale</w:t>
            </w:r>
            <w:r w:rsidR="0039112A" w:rsidRPr="00993EF2">
              <w:rPr>
                <w:rFonts w:ascii="Arial" w:hAnsi="Arial" w:cs="Arial"/>
                <w:sz w:val="22"/>
                <w:szCs w:val="22"/>
                <w:lang w:val="fr-FR"/>
              </w:rPr>
              <w:t>.</w:t>
            </w:r>
            <w:r w:rsidRPr="00993EF2">
              <w:rPr>
                <w:rFonts w:ascii="Arial" w:hAnsi="Arial" w:cs="Arial"/>
                <w:sz w:val="22"/>
                <w:szCs w:val="22"/>
                <w:lang w:val="fr-FR"/>
              </w:rPr>
              <w:t xml:space="preserve"> </w:t>
            </w:r>
          </w:p>
          <w:p w14:paraId="253408DF" w14:textId="77777777" w:rsidR="00AE68D8" w:rsidRPr="00AE68D8" w:rsidRDefault="00AE68D8" w:rsidP="00481269">
            <w:pPr>
              <w:pStyle w:val="Paragraphedeliste"/>
              <w:jc w:val="both"/>
              <w:rPr>
                <w:rFonts w:ascii="Arial" w:hAnsi="Arial" w:cs="Arial"/>
                <w:sz w:val="22"/>
                <w:lang w:val="fr-FR"/>
              </w:rPr>
            </w:pPr>
            <w:r>
              <w:rPr>
                <w:rFonts w:ascii="Arial" w:hAnsi="Arial" w:cs="Arial"/>
                <w:sz w:val="22"/>
                <w:lang w:val="fr-FR"/>
              </w:rPr>
              <w:t xml:space="preserve"> </w:t>
            </w:r>
          </w:p>
        </w:tc>
      </w:tr>
      <w:tr w:rsidR="00325683" w:rsidRPr="000847DE" w14:paraId="480556CB" w14:textId="77777777" w:rsidTr="003154DA">
        <w:trPr>
          <w:trHeight w:val="266"/>
        </w:trPr>
        <w:tc>
          <w:tcPr>
            <w:tcW w:w="4106" w:type="dxa"/>
            <w:tcBorders>
              <w:top w:val="single" w:sz="4" w:space="0" w:color="auto"/>
              <w:left w:val="single" w:sz="4" w:space="0" w:color="auto"/>
              <w:bottom w:val="single" w:sz="4" w:space="0" w:color="auto"/>
              <w:right w:val="single" w:sz="4" w:space="0" w:color="auto"/>
            </w:tcBorders>
          </w:tcPr>
          <w:p w14:paraId="6FC56527" w14:textId="77777777" w:rsidR="00D94542" w:rsidRDefault="00D94542" w:rsidP="006E0485">
            <w:pPr>
              <w:rPr>
                <w:rFonts w:ascii="Arial" w:hAnsi="Arial" w:cs="Arial"/>
                <w:b/>
                <w:sz w:val="22"/>
                <w:lang w:val="fr-FR"/>
              </w:rPr>
            </w:pPr>
          </w:p>
          <w:p w14:paraId="02C66A6E" w14:textId="77777777" w:rsidR="00325683" w:rsidRPr="004D1337" w:rsidRDefault="00325683" w:rsidP="006E0485">
            <w:pPr>
              <w:rPr>
                <w:rFonts w:ascii="Arial" w:hAnsi="Arial" w:cs="Arial"/>
                <w:sz w:val="22"/>
                <w:lang w:val="fr-FR"/>
              </w:rPr>
            </w:pPr>
            <w:r w:rsidRPr="004D1337">
              <w:rPr>
                <w:rFonts w:ascii="Arial" w:hAnsi="Arial" w:cs="Arial"/>
                <w:b/>
                <w:sz w:val="24"/>
                <w:szCs w:val="24"/>
                <w:lang w:val="fr-FR"/>
              </w:rPr>
              <w:t>Modalités d'organisation</w:t>
            </w:r>
            <w:r>
              <w:rPr>
                <w:rFonts w:ascii="Arial" w:hAnsi="Arial" w:cs="Arial"/>
                <w:b/>
                <w:sz w:val="22"/>
                <w:lang w:val="fr-FR"/>
              </w:rPr>
              <w:t xml:space="preserve"> </w:t>
            </w:r>
            <w:r>
              <w:rPr>
                <w:rFonts w:ascii="Arial" w:hAnsi="Arial" w:cs="Arial"/>
                <w:sz w:val="22"/>
                <w:lang w:val="fr-FR"/>
              </w:rPr>
              <w:t>(groupes,</w:t>
            </w:r>
            <w:r w:rsidR="00481269">
              <w:rPr>
                <w:rFonts w:ascii="Arial" w:hAnsi="Arial" w:cs="Arial"/>
                <w:sz w:val="22"/>
                <w:lang w:val="fr-FR"/>
              </w:rPr>
              <w:t xml:space="preserve"> </w:t>
            </w:r>
            <w:r>
              <w:rPr>
                <w:rFonts w:ascii="Arial" w:hAnsi="Arial" w:cs="Arial"/>
                <w:sz w:val="22"/>
                <w:lang w:val="fr-FR"/>
              </w:rPr>
              <w:t xml:space="preserve">échanges de service, </w:t>
            </w:r>
            <w:proofErr w:type="spellStart"/>
            <w:r>
              <w:rPr>
                <w:rFonts w:ascii="Arial" w:hAnsi="Arial" w:cs="Arial"/>
                <w:sz w:val="22"/>
                <w:lang w:val="fr-FR"/>
              </w:rPr>
              <w:t>co</w:t>
            </w:r>
            <w:proofErr w:type="spellEnd"/>
            <w:r>
              <w:rPr>
                <w:rFonts w:ascii="Arial" w:hAnsi="Arial" w:cs="Arial"/>
                <w:sz w:val="22"/>
                <w:lang w:val="fr-FR"/>
              </w:rPr>
              <w:t>- interventions</w:t>
            </w:r>
            <w:proofErr w:type="gramStart"/>
            <w:r>
              <w:rPr>
                <w:rFonts w:ascii="Arial" w:hAnsi="Arial" w:cs="Arial"/>
                <w:sz w:val="22"/>
                <w:lang w:val="fr-FR"/>
              </w:rPr>
              <w:t xml:space="preserve"> ..</w:t>
            </w:r>
            <w:proofErr w:type="gramEnd"/>
            <w:r>
              <w:rPr>
                <w:rFonts w:ascii="Arial" w:hAnsi="Arial" w:cs="Arial"/>
                <w:sz w:val="22"/>
                <w:lang w:val="fr-FR"/>
              </w:rPr>
              <w:t>)</w:t>
            </w:r>
          </w:p>
        </w:tc>
        <w:tc>
          <w:tcPr>
            <w:tcW w:w="6386" w:type="dxa"/>
            <w:tcBorders>
              <w:top w:val="single" w:sz="4" w:space="0" w:color="auto"/>
              <w:left w:val="single" w:sz="4" w:space="0" w:color="auto"/>
              <w:bottom w:val="single" w:sz="4" w:space="0" w:color="auto"/>
              <w:right w:val="single" w:sz="4" w:space="0" w:color="auto"/>
            </w:tcBorders>
          </w:tcPr>
          <w:p w14:paraId="10EDA8C0" w14:textId="77777777" w:rsidR="00AE68D8" w:rsidRPr="00B246F9" w:rsidRDefault="00AE68D8" w:rsidP="006E0485">
            <w:pPr>
              <w:jc w:val="both"/>
              <w:rPr>
                <w:rFonts w:ascii="Arial" w:hAnsi="Arial" w:cs="Arial"/>
                <w:bCs/>
                <w:sz w:val="16"/>
                <w:szCs w:val="16"/>
                <w:lang w:val="fr-FR"/>
              </w:rPr>
            </w:pPr>
          </w:p>
          <w:p w14:paraId="086F765E" w14:textId="77777777" w:rsidR="00AE68D8" w:rsidRDefault="00325683" w:rsidP="004D1337">
            <w:pPr>
              <w:rPr>
                <w:rFonts w:ascii="Arial" w:hAnsi="Arial" w:cs="Arial"/>
                <w:bCs/>
                <w:sz w:val="22"/>
                <w:lang w:val="fr-FR"/>
              </w:rPr>
            </w:pPr>
            <w:r>
              <w:rPr>
                <w:rFonts w:ascii="Arial" w:hAnsi="Arial" w:cs="Arial"/>
                <w:bCs/>
                <w:sz w:val="22"/>
                <w:lang w:val="fr-FR"/>
              </w:rPr>
              <w:t>L'enseignan</w:t>
            </w:r>
            <w:r w:rsidR="00AA55D6">
              <w:rPr>
                <w:rFonts w:ascii="Arial" w:hAnsi="Arial" w:cs="Arial"/>
                <w:bCs/>
                <w:sz w:val="22"/>
                <w:lang w:val="fr-FR"/>
              </w:rPr>
              <w:t>t, aidé des intervenants, met</w:t>
            </w:r>
            <w:r>
              <w:rPr>
                <w:rFonts w:ascii="Arial" w:hAnsi="Arial" w:cs="Arial"/>
                <w:bCs/>
                <w:sz w:val="22"/>
                <w:lang w:val="fr-FR"/>
              </w:rPr>
              <w:t xml:space="preserve"> en place un module d'apprent</w:t>
            </w:r>
            <w:r w:rsidR="00481269">
              <w:rPr>
                <w:rFonts w:ascii="Arial" w:hAnsi="Arial" w:cs="Arial"/>
                <w:bCs/>
                <w:sz w:val="22"/>
                <w:lang w:val="fr-FR"/>
              </w:rPr>
              <w:t xml:space="preserve">issage sur la maniabilité et les déplacements à vélo d'abord dans un </w:t>
            </w:r>
            <w:r>
              <w:rPr>
                <w:rFonts w:ascii="Arial" w:hAnsi="Arial" w:cs="Arial"/>
                <w:bCs/>
                <w:sz w:val="22"/>
                <w:lang w:val="fr-FR"/>
              </w:rPr>
              <w:t>lieu fermé et sécurisé</w:t>
            </w:r>
            <w:r w:rsidR="00481269">
              <w:rPr>
                <w:rFonts w:ascii="Arial" w:hAnsi="Arial" w:cs="Arial"/>
                <w:bCs/>
                <w:sz w:val="22"/>
                <w:lang w:val="fr-FR"/>
              </w:rPr>
              <w:t xml:space="preserve"> (cour d’école par exemple</w:t>
            </w:r>
            <w:r>
              <w:rPr>
                <w:rFonts w:ascii="Arial" w:hAnsi="Arial" w:cs="Arial"/>
                <w:bCs/>
                <w:sz w:val="22"/>
                <w:lang w:val="fr-FR"/>
              </w:rPr>
              <w:t>)</w:t>
            </w:r>
            <w:r w:rsidR="004D1337">
              <w:rPr>
                <w:rFonts w:ascii="Arial" w:hAnsi="Arial" w:cs="Arial"/>
                <w:bCs/>
                <w:sz w:val="22"/>
                <w:lang w:val="fr-FR"/>
              </w:rPr>
              <w:t>, puis à l’extérieur de l’école</w:t>
            </w:r>
            <w:r>
              <w:rPr>
                <w:rFonts w:ascii="Arial" w:hAnsi="Arial" w:cs="Arial"/>
                <w:bCs/>
                <w:sz w:val="22"/>
                <w:lang w:val="fr-FR"/>
              </w:rPr>
              <w:t xml:space="preserve">.  </w:t>
            </w:r>
          </w:p>
          <w:p w14:paraId="371CA980" w14:textId="77777777" w:rsidR="00481269" w:rsidRPr="00B246F9" w:rsidRDefault="00481269" w:rsidP="004D1337">
            <w:pPr>
              <w:rPr>
                <w:rFonts w:ascii="Arial" w:hAnsi="Arial" w:cs="Arial"/>
                <w:bCs/>
                <w:sz w:val="16"/>
                <w:szCs w:val="16"/>
                <w:lang w:val="fr-FR"/>
              </w:rPr>
            </w:pPr>
          </w:p>
          <w:p w14:paraId="619F5390" w14:textId="77777777" w:rsidR="00481269" w:rsidRDefault="00481269" w:rsidP="004D1337">
            <w:pPr>
              <w:rPr>
                <w:rFonts w:ascii="Arial" w:hAnsi="Arial" w:cs="Arial"/>
                <w:bCs/>
                <w:sz w:val="22"/>
                <w:lang w:val="fr-FR"/>
              </w:rPr>
            </w:pPr>
            <w:r>
              <w:rPr>
                <w:rFonts w:ascii="Arial" w:hAnsi="Arial" w:cs="Arial"/>
                <w:bCs/>
                <w:sz w:val="22"/>
                <w:lang w:val="fr-FR"/>
              </w:rPr>
              <w:t xml:space="preserve">La séquence d’apprentissage </w:t>
            </w:r>
            <w:r w:rsidR="00AA55D6">
              <w:rPr>
                <w:rFonts w:ascii="Arial" w:hAnsi="Arial" w:cs="Arial"/>
                <w:bCs/>
                <w:sz w:val="22"/>
                <w:lang w:val="fr-FR"/>
              </w:rPr>
              <w:t>compte ……….. séances pratiques dont ……….. séances en milieu fermé et sécurisé et ……… sur la voie publique (</w:t>
            </w:r>
            <w:r w:rsidR="00AA55D6" w:rsidRPr="004D1337">
              <w:rPr>
                <w:rFonts w:ascii="Arial" w:hAnsi="Arial" w:cs="Arial"/>
                <w:bCs/>
                <w:i/>
                <w:sz w:val="22"/>
                <w:lang w:val="fr-FR"/>
              </w:rPr>
              <w:t>à définir</w:t>
            </w:r>
            <w:r w:rsidR="00AA55D6">
              <w:rPr>
                <w:rFonts w:ascii="Arial" w:hAnsi="Arial" w:cs="Arial"/>
                <w:bCs/>
                <w:sz w:val="22"/>
                <w:lang w:val="fr-FR"/>
              </w:rPr>
              <w:t>).</w:t>
            </w:r>
          </w:p>
          <w:p w14:paraId="3855A0C4" w14:textId="77777777" w:rsidR="00AE68D8" w:rsidRPr="00AE68D8" w:rsidRDefault="00AE68D8" w:rsidP="00AA55D6">
            <w:pPr>
              <w:pStyle w:val="Paragraphedeliste"/>
              <w:jc w:val="both"/>
              <w:rPr>
                <w:rFonts w:ascii="Arial" w:hAnsi="Arial" w:cs="Arial"/>
                <w:bCs/>
                <w:sz w:val="22"/>
                <w:lang w:val="fr-FR"/>
              </w:rPr>
            </w:pPr>
          </w:p>
        </w:tc>
      </w:tr>
      <w:tr w:rsidR="00325683" w:rsidRPr="000847DE" w14:paraId="33071B35" w14:textId="77777777" w:rsidTr="00AA55D6">
        <w:trPr>
          <w:trHeight w:val="266"/>
        </w:trPr>
        <w:tc>
          <w:tcPr>
            <w:tcW w:w="4106" w:type="dxa"/>
            <w:tcBorders>
              <w:top w:val="single" w:sz="4" w:space="0" w:color="auto"/>
              <w:left w:val="single" w:sz="4" w:space="0" w:color="auto"/>
              <w:bottom w:val="single" w:sz="4" w:space="0" w:color="auto"/>
              <w:right w:val="single" w:sz="4" w:space="0" w:color="auto"/>
            </w:tcBorders>
          </w:tcPr>
          <w:p w14:paraId="0FDF908D" w14:textId="77777777" w:rsidR="00AE68D8" w:rsidRDefault="00AE68D8" w:rsidP="006E0485">
            <w:pPr>
              <w:rPr>
                <w:rFonts w:ascii="Arial" w:hAnsi="Arial" w:cs="Arial"/>
                <w:b/>
                <w:bCs/>
                <w:sz w:val="22"/>
                <w:lang w:val="fr-FR"/>
              </w:rPr>
            </w:pPr>
          </w:p>
          <w:p w14:paraId="0EB92CCB" w14:textId="77777777" w:rsidR="00325683" w:rsidRDefault="00325683" w:rsidP="006E0485">
            <w:pPr>
              <w:rPr>
                <w:rFonts w:ascii="Arial" w:hAnsi="Arial" w:cs="Arial"/>
                <w:sz w:val="22"/>
                <w:lang w:val="fr-FR"/>
              </w:rPr>
            </w:pPr>
            <w:r w:rsidRPr="004D1337">
              <w:rPr>
                <w:rFonts w:ascii="Arial" w:hAnsi="Arial" w:cs="Arial"/>
                <w:b/>
                <w:bCs/>
                <w:sz w:val="24"/>
                <w:szCs w:val="24"/>
                <w:lang w:val="fr-FR"/>
              </w:rPr>
              <w:t>Moyens</w:t>
            </w:r>
            <w:r w:rsidRPr="004D1337">
              <w:rPr>
                <w:rFonts w:ascii="Arial" w:hAnsi="Arial" w:cs="Arial"/>
                <w:b/>
                <w:sz w:val="24"/>
                <w:szCs w:val="24"/>
                <w:lang w:val="fr-FR"/>
              </w:rPr>
              <w:t xml:space="preserve"> mis en </w:t>
            </w:r>
            <w:r w:rsidR="00A03C97" w:rsidRPr="004D1337">
              <w:rPr>
                <w:rFonts w:ascii="Arial" w:hAnsi="Arial" w:cs="Arial"/>
                <w:b/>
                <w:sz w:val="24"/>
                <w:szCs w:val="24"/>
                <w:lang w:val="fr-FR"/>
              </w:rPr>
              <w:t>œuvre</w:t>
            </w:r>
            <w:r>
              <w:rPr>
                <w:rFonts w:ascii="Arial" w:hAnsi="Arial" w:cs="Arial"/>
                <w:sz w:val="22"/>
                <w:lang w:val="fr-FR"/>
              </w:rPr>
              <w:t xml:space="preserve"> : locaux utilisés, transports, matériels à disposition</w:t>
            </w:r>
            <w:r w:rsidR="004D1337">
              <w:rPr>
                <w:rFonts w:ascii="Arial" w:hAnsi="Arial" w:cs="Arial"/>
                <w:sz w:val="22"/>
                <w:lang w:val="fr-FR"/>
              </w:rPr>
              <w:t>…</w:t>
            </w:r>
          </w:p>
        </w:tc>
        <w:tc>
          <w:tcPr>
            <w:tcW w:w="6386" w:type="dxa"/>
            <w:tcBorders>
              <w:top w:val="single" w:sz="4" w:space="0" w:color="auto"/>
              <w:left w:val="single" w:sz="4" w:space="0" w:color="auto"/>
              <w:bottom w:val="single" w:sz="4" w:space="0" w:color="auto"/>
              <w:right w:val="single" w:sz="4" w:space="0" w:color="auto"/>
            </w:tcBorders>
          </w:tcPr>
          <w:p w14:paraId="70F82ABB" w14:textId="77777777" w:rsidR="00AE68D8" w:rsidRDefault="00AE68D8" w:rsidP="006E0485">
            <w:pPr>
              <w:rPr>
                <w:rFonts w:ascii="Arial" w:hAnsi="Arial" w:cs="Arial"/>
                <w:sz w:val="22"/>
                <w:lang w:val="fr-FR"/>
              </w:rPr>
            </w:pPr>
          </w:p>
          <w:p w14:paraId="7B8C309B" w14:textId="77777777" w:rsidR="00325683" w:rsidRDefault="00325683" w:rsidP="006E0485">
            <w:pPr>
              <w:rPr>
                <w:rFonts w:ascii="Arial" w:hAnsi="Arial" w:cs="Arial"/>
                <w:sz w:val="22"/>
                <w:lang w:val="fr-FR"/>
              </w:rPr>
            </w:pPr>
            <w:r>
              <w:rPr>
                <w:rFonts w:ascii="Arial" w:hAnsi="Arial" w:cs="Arial"/>
                <w:sz w:val="22"/>
                <w:lang w:val="fr-FR"/>
              </w:rPr>
              <w:t>Util</w:t>
            </w:r>
            <w:r w:rsidR="00A03C97">
              <w:rPr>
                <w:rFonts w:ascii="Arial" w:hAnsi="Arial" w:cs="Arial"/>
                <w:sz w:val="22"/>
                <w:lang w:val="fr-FR"/>
              </w:rPr>
              <w:t xml:space="preserve">isation de la cour de l'école, </w:t>
            </w:r>
            <w:r>
              <w:rPr>
                <w:rFonts w:ascii="Arial" w:hAnsi="Arial" w:cs="Arial"/>
                <w:sz w:val="22"/>
                <w:lang w:val="fr-FR"/>
              </w:rPr>
              <w:t>des bicyclettes personnelles des élèves</w:t>
            </w:r>
            <w:r w:rsidR="00A03C97">
              <w:rPr>
                <w:rFonts w:ascii="Arial" w:hAnsi="Arial" w:cs="Arial"/>
                <w:sz w:val="22"/>
                <w:lang w:val="fr-FR"/>
              </w:rPr>
              <w:t xml:space="preserve"> ou </w:t>
            </w:r>
            <w:r w:rsidR="004D1337">
              <w:rPr>
                <w:rFonts w:ascii="Arial" w:hAnsi="Arial" w:cs="Arial"/>
                <w:sz w:val="22"/>
                <w:lang w:val="fr-FR"/>
              </w:rPr>
              <w:t xml:space="preserve">de </w:t>
            </w:r>
            <w:r w:rsidR="00A03C97">
              <w:rPr>
                <w:rFonts w:ascii="Arial" w:hAnsi="Arial" w:cs="Arial"/>
                <w:sz w:val="22"/>
                <w:lang w:val="fr-FR"/>
              </w:rPr>
              <w:t>celles prêtées par différents organismes partenaires du projet</w:t>
            </w:r>
            <w:r>
              <w:rPr>
                <w:rFonts w:ascii="Arial" w:hAnsi="Arial" w:cs="Arial"/>
                <w:sz w:val="22"/>
                <w:lang w:val="fr-FR"/>
              </w:rPr>
              <w:t>.</w:t>
            </w:r>
          </w:p>
          <w:p w14:paraId="4C31A112" w14:textId="77777777" w:rsidR="00AE68D8" w:rsidRPr="00B246F9" w:rsidRDefault="00AE68D8" w:rsidP="006E0485">
            <w:pPr>
              <w:rPr>
                <w:rFonts w:ascii="Arial" w:hAnsi="Arial" w:cs="Arial"/>
                <w:sz w:val="16"/>
                <w:szCs w:val="16"/>
                <w:lang w:val="fr-FR"/>
              </w:rPr>
            </w:pPr>
          </w:p>
          <w:p w14:paraId="26FD05A2" w14:textId="77777777" w:rsidR="00AE68D8" w:rsidRDefault="00325683" w:rsidP="006E0485">
            <w:pPr>
              <w:rPr>
                <w:rFonts w:ascii="Arial" w:hAnsi="Arial" w:cs="Arial"/>
                <w:sz w:val="22"/>
                <w:lang w:val="fr-FR"/>
              </w:rPr>
            </w:pPr>
            <w:r>
              <w:rPr>
                <w:rFonts w:ascii="Arial" w:hAnsi="Arial" w:cs="Arial"/>
                <w:sz w:val="22"/>
                <w:lang w:val="fr-FR"/>
              </w:rPr>
              <w:t>Prêts de</w:t>
            </w:r>
            <w:r w:rsidR="00A03C97">
              <w:rPr>
                <w:rFonts w:ascii="Arial" w:hAnsi="Arial" w:cs="Arial"/>
                <w:sz w:val="22"/>
                <w:lang w:val="fr-FR"/>
              </w:rPr>
              <w:t xml:space="preserve"> casques, de protections et autres éléments de sécurité </w:t>
            </w:r>
            <w:r w:rsidR="00AE68D8">
              <w:rPr>
                <w:rFonts w:ascii="Arial" w:hAnsi="Arial" w:cs="Arial"/>
                <w:sz w:val="22"/>
                <w:lang w:val="fr-FR"/>
              </w:rPr>
              <w:t>si besoin</w:t>
            </w:r>
            <w:r>
              <w:rPr>
                <w:rFonts w:ascii="Arial" w:hAnsi="Arial" w:cs="Arial"/>
                <w:sz w:val="22"/>
                <w:lang w:val="fr-FR"/>
              </w:rPr>
              <w:t xml:space="preserve">. </w:t>
            </w:r>
          </w:p>
          <w:p w14:paraId="53CDE660" w14:textId="77777777" w:rsidR="00AE68D8" w:rsidRDefault="00AE68D8" w:rsidP="006E0485">
            <w:pPr>
              <w:rPr>
                <w:rFonts w:ascii="Arial" w:hAnsi="Arial" w:cs="Arial"/>
                <w:sz w:val="22"/>
                <w:lang w:val="fr-FR"/>
              </w:rPr>
            </w:pPr>
          </w:p>
          <w:p w14:paraId="1D0BD881" w14:textId="77777777" w:rsidR="00325683" w:rsidRDefault="00AE68D8" w:rsidP="006E0485">
            <w:pPr>
              <w:rPr>
                <w:rFonts w:ascii="Arial" w:hAnsi="Arial" w:cs="Arial"/>
                <w:sz w:val="22"/>
                <w:lang w:val="fr-FR"/>
              </w:rPr>
            </w:pPr>
            <w:r>
              <w:rPr>
                <w:rFonts w:ascii="Arial" w:hAnsi="Arial" w:cs="Arial"/>
                <w:sz w:val="22"/>
                <w:lang w:val="fr-FR"/>
              </w:rPr>
              <w:t>L</w:t>
            </w:r>
            <w:r w:rsidR="00325683">
              <w:rPr>
                <w:rFonts w:ascii="Arial" w:hAnsi="Arial" w:cs="Arial"/>
                <w:sz w:val="22"/>
                <w:lang w:val="fr-FR"/>
              </w:rPr>
              <w:t>es itinéraires emprunté</w:t>
            </w:r>
            <w:r w:rsidR="00A03C97">
              <w:rPr>
                <w:rFonts w:ascii="Arial" w:hAnsi="Arial" w:cs="Arial"/>
                <w:sz w:val="22"/>
                <w:lang w:val="fr-FR"/>
              </w:rPr>
              <w:t>s sur route lors des sorties s</w:t>
            </w:r>
            <w:r w:rsidR="00325683">
              <w:rPr>
                <w:rFonts w:ascii="Arial" w:hAnsi="Arial" w:cs="Arial"/>
                <w:sz w:val="22"/>
                <w:lang w:val="fr-FR"/>
              </w:rPr>
              <w:t>ont choisis afin d'être adaptés au niveau des élèves en évitant les ax</w:t>
            </w:r>
            <w:r w:rsidR="00A03C97">
              <w:rPr>
                <w:rFonts w:ascii="Arial" w:hAnsi="Arial" w:cs="Arial"/>
                <w:sz w:val="22"/>
                <w:lang w:val="fr-FR"/>
              </w:rPr>
              <w:t xml:space="preserve">es à grande circulation. Ils font </w:t>
            </w:r>
            <w:r w:rsidR="00325683">
              <w:rPr>
                <w:rFonts w:ascii="Arial" w:hAnsi="Arial" w:cs="Arial"/>
                <w:sz w:val="22"/>
                <w:lang w:val="fr-FR"/>
              </w:rPr>
              <w:t>l'objet d'une reconnaissance préalable.</w:t>
            </w:r>
            <w:r w:rsidR="005E582E">
              <w:rPr>
                <w:rFonts w:ascii="Arial" w:hAnsi="Arial" w:cs="Arial"/>
                <w:sz w:val="22"/>
                <w:lang w:val="fr-FR"/>
              </w:rPr>
              <w:t xml:space="preserve"> Leurs tracés pourront être communiqués à différents partenaires, notamment la Police Municipale. =&gt; Privilégier des itinéraires commun à plusieurs écoles ? </w:t>
            </w:r>
          </w:p>
          <w:p w14:paraId="6A7D885B" w14:textId="77777777" w:rsidR="000847DE" w:rsidRDefault="000847DE" w:rsidP="006E0485">
            <w:pPr>
              <w:rPr>
                <w:rFonts w:ascii="Arial" w:hAnsi="Arial" w:cs="Arial"/>
                <w:sz w:val="22"/>
                <w:lang w:val="fr-FR"/>
              </w:rPr>
            </w:pPr>
          </w:p>
          <w:p w14:paraId="6CE4ED70" w14:textId="77777777" w:rsidR="000847DE" w:rsidRDefault="000847DE" w:rsidP="006E0485">
            <w:pPr>
              <w:rPr>
                <w:rFonts w:ascii="Arial" w:hAnsi="Arial" w:cs="Arial"/>
                <w:sz w:val="22"/>
                <w:lang w:val="fr-FR"/>
              </w:rPr>
            </w:pPr>
            <w:r>
              <w:rPr>
                <w:rFonts w:ascii="Arial" w:hAnsi="Arial" w:cs="Arial"/>
                <w:sz w:val="22"/>
                <w:lang w:val="fr-FR"/>
              </w:rPr>
              <w:t>Ressources de circonscription.</w:t>
            </w:r>
          </w:p>
          <w:p w14:paraId="2575CE7C" w14:textId="77777777" w:rsidR="000847DE" w:rsidRDefault="000847DE" w:rsidP="006E0485">
            <w:pPr>
              <w:rPr>
                <w:rFonts w:ascii="Arial" w:hAnsi="Arial" w:cs="Arial"/>
                <w:sz w:val="22"/>
                <w:lang w:val="fr-FR"/>
              </w:rPr>
            </w:pPr>
            <w:r>
              <w:rPr>
                <w:rFonts w:ascii="Arial" w:hAnsi="Arial" w:cs="Arial"/>
                <w:sz w:val="22"/>
                <w:lang w:val="fr-FR"/>
              </w:rPr>
              <w:t>Ressources SRAV et livret individuel de l’élève.</w:t>
            </w:r>
          </w:p>
          <w:p w14:paraId="337F3AFF" w14:textId="77777777" w:rsidR="00AE68D8" w:rsidRDefault="000847DE" w:rsidP="006E0485">
            <w:pPr>
              <w:rPr>
                <w:rFonts w:ascii="Arial" w:hAnsi="Arial" w:cs="Arial"/>
                <w:sz w:val="22"/>
                <w:lang w:val="fr-FR"/>
              </w:rPr>
            </w:pPr>
            <w:r>
              <w:rPr>
                <w:rFonts w:ascii="Arial" w:hAnsi="Arial" w:cs="Arial"/>
                <w:sz w:val="22"/>
                <w:lang w:val="fr-FR"/>
              </w:rPr>
              <w:t>Agréments de parents pour accompagnement de sorties sur route.</w:t>
            </w:r>
          </w:p>
        </w:tc>
      </w:tr>
      <w:tr w:rsidR="00325683" w:rsidRPr="000847DE" w14:paraId="6FC9992F" w14:textId="77777777" w:rsidTr="00AA55D6">
        <w:trPr>
          <w:trHeight w:val="253"/>
        </w:trPr>
        <w:tc>
          <w:tcPr>
            <w:tcW w:w="4106" w:type="dxa"/>
            <w:tcBorders>
              <w:top w:val="single" w:sz="4" w:space="0" w:color="auto"/>
              <w:left w:val="single" w:sz="4" w:space="0" w:color="auto"/>
              <w:bottom w:val="single" w:sz="4" w:space="0" w:color="auto"/>
              <w:right w:val="single" w:sz="4" w:space="0" w:color="auto"/>
            </w:tcBorders>
          </w:tcPr>
          <w:p w14:paraId="32ABA08A" w14:textId="77777777" w:rsidR="00AE68D8" w:rsidRDefault="00AE68D8" w:rsidP="006E0485">
            <w:pPr>
              <w:rPr>
                <w:rFonts w:ascii="Arial" w:hAnsi="Arial" w:cs="Arial"/>
                <w:b/>
                <w:sz w:val="22"/>
                <w:lang w:val="fr-FR"/>
              </w:rPr>
            </w:pPr>
          </w:p>
          <w:p w14:paraId="7D3A9144" w14:textId="77777777" w:rsidR="00325683" w:rsidRDefault="00325683" w:rsidP="006E0485">
            <w:pPr>
              <w:rPr>
                <w:rFonts w:ascii="Arial" w:hAnsi="Arial" w:cs="Arial"/>
                <w:b/>
                <w:sz w:val="22"/>
                <w:lang w:val="fr-FR"/>
              </w:rPr>
            </w:pPr>
            <w:r w:rsidRPr="004D1337">
              <w:rPr>
                <w:rFonts w:ascii="Arial" w:hAnsi="Arial" w:cs="Arial"/>
                <w:b/>
                <w:sz w:val="24"/>
                <w:szCs w:val="24"/>
                <w:lang w:val="fr-FR"/>
              </w:rPr>
              <w:t>Evaluation</w:t>
            </w:r>
            <w:r w:rsidRPr="004D1337">
              <w:rPr>
                <w:rFonts w:ascii="Arial" w:hAnsi="Arial" w:cs="Arial"/>
                <w:sz w:val="24"/>
                <w:szCs w:val="24"/>
                <w:lang w:val="fr-FR"/>
              </w:rPr>
              <w:t xml:space="preserve"> </w:t>
            </w:r>
            <w:r w:rsidR="00A03C97">
              <w:rPr>
                <w:rFonts w:ascii="Arial" w:hAnsi="Arial" w:cs="Arial"/>
                <w:sz w:val="22"/>
                <w:lang w:val="fr-FR"/>
              </w:rPr>
              <w:t>(</w:t>
            </w:r>
            <w:r>
              <w:rPr>
                <w:rFonts w:ascii="Arial" w:hAnsi="Arial" w:cs="Arial"/>
                <w:lang w:val="fr-FR"/>
              </w:rPr>
              <w:t>fréquence, outils, forme</w:t>
            </w:r>
            <w:r w:rsidR="00A03C97">
              <w:rPr>
                <w:rFonts w:ascii="Arial" w:hAnsi="Arial" w:cs="Arial"/>
                <w:lang w:val="fr-FR"/>
              </w:rPr>
              <w:t>)</w:t>
            </w:r>
          </w:p>
        </w:tc>
        <w:tc>
          <w:tcPr>
            <w:tcW w:w="6386" w:type="dxa"/>
            <w:tcBorders>
              <w:top w:val="single" w:sz="4" w:space="0" w:color="auto"/>
              <w:left w:val="single" w:sz="4" w:space="0" w:color="auto"/>
              <w:bottom w:val="single" w:sz="4" w:space="0" w:color="auto"/>
              <w:right w:val="single" w:sz="4" w:space="0" w:color="auto"/>
            </w:tcBorders>
          </w:tcPr>
          <w:p w14:paraId="4AE3D450" w14:textId="77777777" w:rsidR="00AE68D8" w:rsidRPr="00B246F9" w:rsidRDefault="00AE68D8" w:rsidP="006E0485">
            <w:pPr>
              <w:rPr>
                <w:rFonts w:ascii="Arial" w:hAnsi="Arial" w:cs="Arial"/>
                <w:bCs/>
                <w:sz w:val="16"/>
                <w:szCs w:val="16"/>
                <w:lang w:val="fr-FR"/>
              </w:rPr>
            </w:pPr>
          </w:p>
          <w:p w14:paraId="2154EF95" w14:textId="77777777" w:rsidR="00DF4C6A" w:rsidRPr="00993EF2" w:rsidRDefault="00A03C97" w:rsidP="006E0485">
            <w:pPr>
              <w:rPr>
                <w:rFonts w:ascii="Arial" w:hAnsi="Arial" w:cs="Arial"/>
                <w:sz w:val="22"/>
                <w:szCs w:val="22"/>
                <w:u w:val="single"/>
                <w:lang w:val="fr-FR"/>
              </w:rPr>
            </w:pPr>
            <w:r>
              <w:rPr>
                <w:rFonts w:ascii="Arial" w:hAnsi="Arial" w:cs="Arial"/>
                <w:bCs/>
                <w:sz w:val="22"/>
                <w:szCs w:val="22"/>
                <w:lang w:val="fr-FR"/>
              </w:rPr>
              <w:t>L'enseignant évalue,</w:t>
            </w:r>
            <w:r w:rsidR="00325683" w:rsidRPr="005D19D8">
              <w:rPr>
                <w:rFonts w:ascii="Arial" w:hAnsi="Arial" w:cs="Arial"/>
                <w:bCs/>
                <w:sz w:val="22"/>
                <w:szCs w:val="22"/>
                <w:lang w:val="fr-FR"/>
              </w:rPr>
              <w:t xml:space="preserve"> à l'issue de ce travail</w:t>
            </w:r>
            <w:r>
              <w:rPr>
                <w:rFonts w:ascii="Arial" w:hAnsi="Arial" w:cs="Arial"/>
                <w:bCs/>
                <w:sz w:val="22"/>
                <w:szCs w:val="22"/>
                <w:lang w:val="fr-FR"/>
              </w:rPr>
              <w:t>,</w:t>
            </w:r>
            <w:r w:rsidR="00325683" w:rsidRPr="005D19D8">
              <w:rPr>
                <w:rFonts w:ascii="Arial" w:hAnsi="Arial" w:cs="Arial"/>
                <w:bCs/>
                <w:sz w:val="22"/>
                <w:szCs w:val="22"/>
                <w:lang w:val="fr-FR"/>
              </w:rPr>
              <w:t xml:space="preserve"> les apprentissages liés à ce type de </w:t>
            </w:r>
            <w:r>
              <w:rPr>
                <w:rFonts w:ascii="Arial" w:hAnsi="Arial" w:cs="Arial"/>
                <w:bCs/>
                <w:sz w:val="22"/>
                <w:szCs w:val="22"/>
                <w:lang w:val="fr-FR"/>
              </w:rPr>
              <w:t>sortie, notamment celles concernant « l’enfant rouleur » de l’</w:t>
            </w:r>
            <w:r w:rsidR="00742B75">
              <w:rPr>
                <w:rFonts w:ascii="Arial" w:hAnsi="Arial" w:cs="Arial"/>
                <w:bCs/>
                <w:sz w:val="22"/>
                <w:szCs w:val="22"/>
                <w:lang w:val="fr-FR"/>
              </w:rPr>
              <w:t xml:space="preserve">APER : </w:t>
            </w:r>
          </w:p>
          <w:p w14:paraId="5277FDE5" w14:textId="77777777" w:rsidR="00DF4C6A" w:rsidRPr="00993EF2" w:rsidRDefault="00DF4C6A" w:rsidP="006E0485">
            <w:pPr>
              <w:rPr>
                <w:rFonts w:ascii="Arial" w:hAnsi="Arial" w:cs="Arial"/>
                <w:sz w:val="16"/>
                <w:szCs w:val="16"/>
                <w:lang w:val="fr-FR"/>
              </w:rPr>
            </w:pPr>
          </w:p>
          <w:p w14:paraId="60542111" w14:textId="77777777" w:rsidR="00DF4C6A" w:rsidRPr="00993EF2" w:rsidRDefault="00742B75" w:rsidP="006E0485">
            <w:pPr>
              <w:rPr>
                <w:rFonts w:ascii="Arial" w:hAnsi="Arial" w:cs="Arial"/>
                <w:sz w:val="22"/>
                <w:szCs w:val="22"/>
                <w:lang w:val="fr-FR"/>
              </w:rPr>
            </w:pPr>
            <w:r w:rsidRPr="00993EF2">
              <w:rPr>
                <w:rFonts w:ascii="Arial" w:hAnsi="Arial" w:cs="Arial"/>
                <w:sz w:val="22"/>
                <w:szCs w:val="22"/>
                <w:lang w:val="fr-FR"/>
              </w:rPr>
              <w:t>- adapter se</w:t>
            </w:r>
            <w:r w:rsidR="00DF4C6A" w:rsidRPr="00993EF2">
              <w:rPr>
                <w:rFonts w:ascii="Arial" w:hAnsi="Arial" w:cs="Arial"/>
                <w:sz w:val="22"/>
                <w:szCs w:val="22"/>
                <w:lang w:val="fr-FR"/>
              </w:rPr>
              <w:t>s déplacements à différents types d’environnement (chemin, route, pistes cyclables) avec des changements de dénivelés et donc de rythme</w:t>
            </w:r>
            <w:r w:rsidR="00821D53" w:rsidRPr="00993EF2">
              <w:rPr>
                <w:rFonts w:ascii="Arial" w:hAnsi="Arial" w:cs="Arial"/>
                <w:sz w:val="22"/>
                <w:szCs w:val="22"/>
                <w:lang w:val="fr-FR"/>
              </w:rPr>
              <w:t>.</w:t>
            </w:r>
            <w:r w:rsidR="00DF4C6A" w:rsidRPr="00993EF2">
              <w:rPr>
                <w:rFonts w:ascii="Arial" w:hAnsi="Arial" w:cs="Arial"/>
                <w:sz w:val="22"/>
                <w:szCs w:val="22"/>
                <w:lang w:val="fr-FR"/>
              </w:rPr>
              <w:t> </w:t>
            </w:r>
          </w:p>
          <w:p w14:paraId="16857214" w14:textId="77777777" w:rsidR="00DF4C6A" w:rsidRPr="00993EF2" w:rsidRDefault="00DF4C6A" w:rsidP="006E0485">
            <w:pPr>
              <w:rPr>
                <w:rFonts w:ascii="Arial" w:hAnsi="Arial" w:cs="Arial"/>
                <w:sz w:val="16"/>
                <w:szCs w:val="16"/>
                <w:lang w:val="fr-FR"/>
              </w:rPr>
            </w:pPr>
          </w:p>
          <w:p w14:paraId="18762822" w14:textId="77777777" w:rsidR="00DF4C6A" w:rsidRPr="00993EF2" w:rsidRDefault="00DF4C6A" w:rsidP="006E0485">
            <w:pPr>
              <w:rPr>
                <w:rFonts w:ascii="Arial" w:hAnsi="Arial" w:cs="Arial"/>
                <w:sz w:val="22"/>
                <w:szCs w:val="22"/>
                <w:lang w:val="fr-FR"/>
              </w:rPr>
            </w:pPr>
            <w:r w:rsidRPr="00993EF2">
              <w:rPr>
                <w:rFonts w:ascii="Arial" w:hAnsi="Arial" w:cs="Arial"/>
                <w:sz w:val="22"/>
                <w:szCs w:val="22"/>
                <w:lang w:val="fr-FR"/>
              </w:rPr>
              <w:t xml:space="preserve">- adapter </w:t>
            </w:r>
            <w:r w:rsidR="00742B75" w:rsidRPr="00993EF2">
              <w:rPr>
                <w:rFonts w:ascii="Arial" w:hAnsi="Arial" w:cs="Arial"/>
                <w:sz w:val="22"/>
                <w:szCs w:val="22"/>
                <w:lang w:val="fr-FR"/>
              </w:rPr>
              <w:t>ses</w:t>
            </w:r>
            <w:r w:rsidRPr="00993EF2">
              <w:rPr>
                <w:rFonts w:ascii="Arial" w:hAnsi="Arial" w:cs="Arial"/>
                <w:sz w:val="22"/>
                <w:szCs w:val="22"/>
                <w:lang w:val="fr-FR"/>
              </w:rPr>
              <w:t xml:space="preserve"> déplacements au rythme du groupe</w:t>
            </w:r>
            <w:r w:rsidR="00821D53" w:rsidRPr="00993EF2">
              <w:rPr>
                <w:rFonts w:ascii="Arial" w:hAnsi="Arial" w:cs="Arial"/>
                <w:sz w:val="22"/>
                <w:szCs w:val="22"/>
                <w:lang w:val="fr-FR"/>
              </w:rPr>
              <w:t>.</w:t>
            </w:r>
            <w:r w:rsidRPr="00993EF2">
              <w:rPr>
                <w:rFonts w:ascii="Arial" w:hAnsi="Arial" w:cs="Arial"/>
                <w:sz w:val="22"/>
                <w:szCs w:val="22"/>
                <w:lang w:val="fr-FR"/>
              </w:rPr>
              <w:t> </w:t>
            </w:r>
          </w:p>
          <w:p w14:paraId="07EE630B" w14:textId="77777777" w:rsidR="00DF4C6A" w:rsidRPr="00993EF2" w:rsidRDefault="00DF4C6A" w:rsidP="006E0485">
            <w:pPr>
              <w:rPr>
                <w:rFonts w:ascii="Arial" w:hAnsi="Arial" w:cs="Arial"/>
                <w:sz w:val="16"/>
                <w:szCs w:val="16"/>
                <w:lang w:val="fr-FR"/>
              </w:rPr>
            </w:pPr>
          </w:p>
          <w:p w14:paraId="5F5A436F" w14:textId="77777777" w:rsidR="00DF4C6A" w:rsidRPr="00993EF2" w:rsidRDefault="00DF4C6A" w:rsidP="006E0485">
            <w:pPr>
              <w:rPr>
                <w:rFonts w:ascii="Arial" w:hAnsi="Arial" w:cs="Arial"/>
                <w:sz w:val="22"/>
                <w:szCs w:val="22"/>
                <w:lang w:val="fr-FR"/>
              </w:rPr>
            </w:pPr>
            <w:r w:rsidRPr="00993EF2">
              <w:rPr>
                <w:rFonts w:ascii="Arial" w:hAnsi="Arial" w:cs="Arial"/>
                <w:sz w:val="22"/>
                <w:szCs w:val="22"/>
                <w:lang w:val="fr-FR"/>
              </w:rPr>
              <w:t>- coopérer afin d’atteindre un objectif collectif de distance parcourue : réussir à parcourir un nombre de kilomètres préétabli</w:t>
            </w:r>
            <w:r w:rsidR="00821D53" w:rsidRPr="00993EF2">
              <w:rPr>
                <w:rFonts w:ascii="Arial" w:hAnsi="Arial" w:cs="Arial"/>
                <w:sz w:val="22"/>
                <w:szCs w:val="22"/>
                <w:lang w:val="fr-FR"/>
              </w:rPr>
              <w:t>.</w:t>
            </w:r>
            <w:r w:rsidRPr="00993EF2">
              <w:rPr>
                <w:rFonts w:ascii="Arial" w:hAnsi="Arial" w:cs="Arial"/>
                <w:sz w:val="22"/>
                <w:szCs w:val="22"/>
                <w:lang w:val="fr-FR"/>
              </w:rPr>
              <w:t xml:space="preserve"> </w:t>
            </w:r>
          </w:p>
          <w:p w14:paraId="24D9DA22" w14:textId="77777777" w:rsidR="00DF4C6A" w:rsidRPr="00993EF2" w:rsidRDefault="00DF4C6A" w:rsidP="006E0485">
            <w:pPr>
              <w:rPr>
                <w:rFonts w:ascii="Arial" w:hAnsi="Arial" w:cs="Arial"/>
                <w:sz w:val="16"/>
                <w:szCs w:val="16"/>
                <w:lang w:val="fr-FR"/>
              </w:rPr>
            </w:pPr>
          </w:p>
          <w:p w14:paraId="549217E7" w14:textId="77777777" w:rsidR="00742B75" w:rsidRPr="00993EF2" w:rsidRDefault="00742B75" w:rsidP="00742B75">
            <w:pPr>
              <w:rPr>
                <w:rFonts w:ascii="Arial" w:hAnsi="Arial" w:cs="Arial"/>
                <w:sz w:val="22"/>
                <w:szCs w:val="22"/>
                <w:lang w:val="fr-FR"/>
              </w:rPr>
            </w:pPr>
            <w:r w:rsidRPr="00993EF2">
              <w:rPr>
                <w:rFonts w:ascii="Arial" w:hAnsi="Arial" w:cs="Arial"/>
                <w:sz w:val="22"/>
                <w:szCs w:val="22"/>
                <w:lang w:val="fr-FR"/>
              </w:rPr>
              <w:t xml:space="preserve">- </w:t>
            </w:r>
            <w:r w:rsidR="00DF4C6A" w:rsidRPr="00993EF2">
              <w:rPr>
                <w:rFonts w:ascii="Arial" w:hAnsi="Arial" w:cs="Arial"/>
                <w:sz w:val="22"/>
                <w:szCs w:val="22"/>
                <w:lang w:val="fr-FR"/>
              </w:rPr>
              <w:t>réaliser une performance mesurée</w:t>
            </w:r>
            <w:r w:rsidR="00821D53" w:rsidRPr="00993EF2">
              <w:rPr>
                <w:rFonts w:ascii="Arial" w:hAnsi="Arial" w:cs="Arial"/>
                <w:sz w:val="22"/>
                <w:szCs w:val="22"/>
                <w:lang w:val="fr-FR"/>
              </w:rPr>
              <w:t>.</w:t>
            </w:r>
          </w:p>
          <w:p w14:paraId="03ABD2B0" w14:textId="77777777" w:rsidR="00742B75" w:rsidRPr="00993EF2" w:rsidRDefault="00742B75" w:rsidP="00742B75">
            <w:pPr>
              <w:rPr>
                <w:rFonts w:ascii="Arial" w:hAnsi="Arial" w:cs="Arial"/>
                <w:sz w:val="16"/>
                <w:szCs w:val="16"/>
                <w:lang w:val="fr-FR"/>
              </w:rPr>
            </w:pPr>
          </w:p>
          <w:p w14:paraId="71BE4E46" w14:textId="77777777" w:rsidR="00AE68D8" w:rsidRPr="00993EF2" w:rsidRDefault="00742B75" w:rsidP="00742B75">
            <w:pPr>
              <w:rPr>
                <w:rFonts w:ascii="Arial" w:hAnsi="Arial" w:cs="Arial"/>
                <w:sz w:val="22"/>
                <w:szCs w:val="22"/>
                <w:lang w:val="fr-FR"/>
              </w:rPr>
            </w:pPr>
            <w:r w:rsidRPr="00993EF2">
              <w:rPr>
                <w:rFonts w:ascii="Arial" w:hAnsi="Arial" w:cs="Arial"/>
                <w:sz w:val="22"/>
                <w:szCs w:val="22"/>
                <w:lang w:val="fr-FR"/>
              </w:rPr>
              <w:t>- Connaître les règles du code de la route</w:t>
            </w:r>
            <w:r w:rsidR="000847DE">
              <w:rPr>
                <w:rFonts w:ascii="Arial" w:hAnsi="Arial" w:cs="Arial"/>
                <w:sz w:val="22"/>
                <w:szCs w:val="22"/>
                <w:lang w:val="fr-FR"/>
              </w:rPr>
              <w:t xml:space="preserve"> utiles pour rouler dans un cadre scolaire et en-dehors.</w:t>
            </w:r>
          </w:p>
          <w:p w14:paraId="2CCDD74E" w14:textId="77777777" w:rsidR="00DF4C6A" w:rsidRDefault="00DF4C6A" w:rsidP="006E0485">
            <w:pPr>
              <w:rPr>
                <w:rFonts w:ascii="Arial" w:hAnsi="Arial" w:cs="Arial"/>
                <w:bCs/>
                <w:sz w:val="22"/>
                <w:lang w:val="fr-FR"/>
              </w:rPr>
            </w:pPr>
          </w:p>
        </w:tc>
      </w:tr>
      <w:tr w:rsidR="00256779" w:rsidRPr="000847DE" w14:paraId="3E933CC7" w14:textId="77777777" w:rsidTr="00BB08BA">
        <w:trPr>
          <w:trHeight w:val="253"/>
        </w:trPr>
        <w:tc>
          <w:tcPr>
            <w:tcW w:w="10492" w:type="dxa"/>
            <w:gridSpan w:val="2"/>
            <w:tcBorders>
              <w:top w:val="single" w:sz="4" w:space="0" w:color="auto"/>
              <w:left w:val="single" w:sz="4" w:space="0" w:color="auto"/>
              <w:bottom w:val="single" w:sz="4" w:space="0" w:color="auto"/>
              <w:right w:val="single" w:sz="4" w:space="0" w:color="auto"/>
            </w:tcBorders>
          </w:tcPr>
          <w:p w14:paraId="240695B7" w14:textId="77777777" w:rsidR="00256779" w:rsidRPr="00993EF2" w:rsidRDefault="00256779" w:rsidP="00256779">
            <w:pPr>
              <w:rPr>
                <w:rStyle w:val="lev"/>
                <w:rFonts w:asciiTheme="minorHAnsi" w:hAnsiTheme="minorHAnsi" w:cstheme="minorHAnsi"/>
                <w:b w:val="0"/>
                <w:color w:val="2E74B5" w:themeColor="accent1" w:themeShade="BF"/>
                <w:sz w:val="24"/>
                <w:szCs w:val="24"/>
                <w:lang w:val="fr-FR"/>
              </w:rPr>
            </w:pPr>
            <w:r w:rsidRPr="00993EF2">
              <w:rPr>
                <w:rStyle w:val="lev"/>
                <w:rFonts w:asciiTheme="minorHAnsi" w:hAnsiTheme="minorHAnsi" w:cstheme="minorHAnsi"/>
                <w:b w:val="0"/>
                <w:sz w:val="24"/>
                <w:szCs w:val="24"/>
                <w:lang w:val="fr-FR"/>
              </w:rPr>
              <w:t xml:space="preserve">Quelques repères pour enseigner la sécurité routière du cycle 1 au cycle 3 (=&gt; la partie “élève rouleur” nous intéresse ici) : </w:t>
            </w:r>
            <w:hyperlink r:id="rId6" w:history="1">
              <w:r w:rsidRPr="00993EF2">
                <w:rPr>
                  <w:rStyle w:val="Lienhypertexte"/>
                  <w:rFonts w:asciiTheme="minorHAnsi" w:hAnsiTheme="minorHAnsi" w:cstheme="minorHAnsi"/>
                  <w:sz w:val="24"/>
                  <w:szCs w:val="24"/>
                  <w:lang w:val="fr-FR"/>
                </w:rPr>
                <w:t>https://cache.media.eduscol.education.fr/file/Securite_Routiere/14/7/Quelques_reperes_pour_enseigner_la_securite_routiere_du_cycle_1_au_cycle_3_662147.pdf</w:t>
              </w:r>
            </w:hyperlink>
            <w:r w:rsidRPr="00993EF2">
              <w:rPr>
                <w:rStyle w:val="lev"/>
                <w:rFonts w:asciiTheme="minorHAnsi" w:hAnsiTheme="minorHAnsi" w:cstheme="minorHAnsi"/>
                <w:b w:val="0"/>
                <w:color w:val="2E74B5" w:themeColor="accent1" w:themeShade="BF"/>
                <w:sz w:val="24"/>
                <w:szCs w:val="24"/>
                <w:lang w:val="fr-FR"/>
              </w:rPr>
              <w:t xml:space="preserve"> </w:t>
            </w:r>
          </w:p>
          <w:p w14:paraId="2BAA47DA" w14:textId="77777777" w:rsidR="00256779" w:rsidRPr="00B246F9" w:rsidRDefault="00256779" w:rsidP="006E0485">
            <w:pPr>
              <w:rPr>
                <w:rFonts w:ascii="Arial" w:hAnsi="Arial" w:cs="Arial"/>
                <w:bCs/>
                <w:sz w:val="16"/>
                <w:szCs w:val="16"/>
                <w:lang w:val="fr-FR"/>
              </w:rPr>
            </w:pPr>
          </w:p>
        </w:tc>
      </w:tr>
    </w:tbl>
    <w:p w14:paraId="318F7C2E" w14:textId="77777777" w:rsidR="005D19D8" w:rsidRDefault="005D19D8" w:rsidP="005D19D8">
      <w:pPr>
        <w:spacing w:after="160" w:line="259" w:lineRule="auto"/>
        <w:jc w:val="center"/>
        <w:rPr>
          <w:rFonts w:asciiTheme="minorHAnsi" w:eastAsiaTheme="minorHAnsi" w:hAnsiTheme="minorHAnsi" w:cstheme="minorHAnsi"/>
          <w:color w:val="0563C1" w:themeColor="hyperlink"/>
          <w:sz w:val="24"/>
          <w:szCs w:val="24"/>
          <w:u w:val="single"/>
          <w:lang w:val="fr-FR" w:eastAsia="en-US"/>
        </w:rPr>
      </w:pPr>
    </w:p>
    <w:p w14:paraId="689BBB0A" w14:textId="77777777" w:rsidR="005D19D8" w:rsidRPr="00256779" w:rsidRDefault="005D19D8" w:rsidP="00256779">
      <w:pPr>
        <w:pStyle w:val="OmniPage2"/>
        <w:ind w:left="5040" w:right="2640" w:hanging="5040"/>
        <w:rPr>
          <w:rFonts w:ascii="Arial" w:hAnsi="Arial" w:cs="Arial"/>
          <w:bCs/>
          <w:lang w:val="fr-FR"/>
        </w:rPr>
      </w:pPr>
      <w:r>
        <w:rPr>
          <w:rFonts w:ascii="Arial" w:hAnsi="Arial" w:cs="Arial"/>
          <w:b/>
          <w:lang w:val="fr-FR"/>
        </w:rPr>
        <w:t>Date et signature de l'enseignant :</w:t>
      </w:r>
      <w:r>
        <w:rPr>
          <w:rFonts w:ascii="Arial" w:hAnsi="Arial" w:cs="Arial"/>
          <w:bCs/>
          <w:lang w:val="fr-FR"/>
        </w:rPr>
        <w:t xml:space="preserve"> </w:t>
      </w:r>
      <w:r>
        <w:rPr>
          <w:rFonts w:ascii="Arial" w:hAnsi="Arial" w:cs="Arial"/>
          <w:bCs/>
          <w:lang w:val="fr-FR"/>
        </w:rPr>
        <w:tab/>
      </w:r>
      <w:r>
        <w:rPr>
          <w:rFonts w:ascii="Arial" w:hAnsi="Arial" w:cs="Arial"/>
          <w:b/>
          <w:lang w:val="fr-FR"/>
        </w:rPr>
        <w:t>date et signature de l'intervenant,</w:t>
      </w:r>
      <w:r>
        <w:rPr>
          <w:rFonts w:ascii="Arial" w:hAnsi="Arial" w:cs="Arial"/>
          <w:bCs/>
          <w:lang w:val="fr-FR"/>
        </w:rPr>
        <w:t xml:space="preserve"> </w:t>
      </w:r>
      <w:r>
        <w:rPr>
          <w:rFonts w:ascii="Arial" w:hAnsi="Arial" w:cs="Arial"/>
          <w:bCs/>
          <w:i/>
          <w:iCs/>
          <w:sz w:val="16"/>
          <w:lang w:val="fr-FR"/>
        </w:rPr>
        <w:t>précédée de la mention « lu et approuvé »</w:t>
      </w:r>
    </w:p>
    <w:p w14:paraId="39634FAA" w14:textId="77777777" w:rsidR="00742B75" w:rsidRDefault="00742B75" w:rsidP="005D19D8">
      <w:pPr>
        <w:pStyle w:val="OmniPage3"/>
        <w:ind w:right="3045"/>
        <w:rPr>
          <w:rFonts w:ascii="Arial" w:hAnsi="Arial" w:cs="Arial"/>
          <w:lang w:val="fr-FR"/>
        </w:rPr>
      </w:pPr>
    </w:p>
    <w:p w14:paraId="31F40F37" w14:textId="77777777" w:rsidR="005D19D8" w:rsidRDefault="005D19D8" w:rsidP="005D19D8">
      <w:pPr>
        <w:pStyle w:val="OmniPage3"/>
        <w:ind w:right="3045"/>
        <w:rPr>
          <w:rFonts w:ascii="Arial" w:hAnsi="Arial" w:cs="Arial"/>
          <w:lang w:val="fr-FR"/>
        </w:rPr>
      </w:pPr>
      <w:r>
        <w:rPr>
          <w:rFonts w:ascii="Arial" w:hAnsi="Arial" w:cs="Arial"/>
          <w:lang w:val="fr-FR"/>
        </w:rPr>
        <w:t>Transmis à l'Inspecteur de l'Éducation Nationale le: ……………</w:t>
      </w:r>
    </w:p>
    <w:p w14:paraId="7AF87E61" w14:textId="77777777" w:rsidR="005D19D8" w:rsidRDefault="005D19D8" w:rsidP="005D19D8">
      <w:pPr>
        <w:pStyle w:val="OmniPage3"/>
        <w:ind w:right="3045"/>
        <w:rPr>
          <w:rFonts w:ascii="Arial" w:hAnsi="Arial" w:cs="Arial"/>
          <w:sz w:val="22"/>
          <w:lang w:val="fr-FR"/>
        </w:rPr>
      </w:pPr>
    </w:p>
    <w:p w14:paraId="2A15416E" w14:textId="77777777" w:rsidR="00742B75" w:rsidRDefault="00742B75" w:rsidP="005D19D8">
      <w:pPr>
        <w:pStyle w:val="OmniPage4"/>
        <w:ind w:right="4762"/>
        <w:rPr>
          <w:lang w:val="fr-FR"/>
        </w:rPr>
      </w:pPr>
    </w:p>
    <w:p w14:paraId="0C7BEBE9" w14:textId="77777777" w:rsidR="00742B75" w:rsidRPr="00B246F9" w:rsidRDefault="005D19D8" w:rsidP="00B246F9">
      <w:pPr>
        <w:pStyle w:val="OmniPage4"/>
        <w:ind w:right="4762"/>
        <w:rPr>
          <w:lang w:val="fr-FR"/>
        </w:rPr>
      </w:pPr>
      <w:r>
        <w:rPr>
          <w:lang w:val="fr-FR"/>
        </w:rPr>
        <w:t xml:space="preserve">Avis motivé du Directeur de l'école et signature : </w:t>
      </w:r>
    </w:p>
    <w:p w14:paraId="0916000C" w14:textId="77777777" w:rsidR="005D19D8" w:rsidRDefault="005D19D8" w:rsidP="005D19D8">
      <w:pPr>
        <w:rPr>
          <w:rFonts w:ascii="Arial" w:hAnsi="Arial" w:cs="Arial"/>
          <w:sz w:val="22"/>
          <w:lang w:val="fr-FR"/>
        </w:rPr>
      </w:pPr>
      <w:r>
        <w:rPr>
          <w:rFonts w:ascii="Arial" w:hAnsi="Arial" w:cs="Arial"/>
          <w:noProof/>
          <w:lang w:val="fr-FR"/>
        </w:rPr>
        <mc:AlternateContent>
          <mc:Choice Requires="wps">
            <w:drawing>
              <wp:anchor distT="0" distB="0" distL="114300" distR="114300" simplePos="0" relativeHeight="251659264" behindDoc="0" locked="0" layoutInCell="1" allowOverlap="1" wp14:anchorId="1242F17C" wp14:editId="2D36D5F9">
                <wp:simplePos x="0" y="0"/>
                <wp:positionH relativeFrom="column">
                  <wp:posOffset>-61595</wp:posOffset>
                </wp:positionH>
                <wp:positionV relativeFrom="paragraph">
                  <wp:posOffset>41910</wp:posOffset>
                </wp:positionV>
                <wp:extent cx="6678295" cy="897890"/>
                <wp:effectExtent l="13970" t="5715" r="13335"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295" cy="897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4FE7E" id="Rectangle 1" o:spid="_x0000_s1026" style="position:absolute;margin-left:-4.85pt;margin-top:3.3pt;width:525.85pt;height:7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" filled="f"/>
            </w:pict>
          </mc:Fallback>
        </mc:AlternateContent>
      </w:r>
    </w:p>
    <w:p w14:paraId="2C0C7AE4" w14:textId="77777777" w:rsidR="005D19D8" w:rsidRDefault="005D19D8" w:rsidP="005D19D8">
      <w:pPr>
        <w:pStyle w:val="OmniPage3"/>
        <w:ind w:right="3570"/>
        <w:rPr>
          <w:rFonts w:ascii="Arial" w:hAnsi="Arial" w:cs="Arial"/>
          <w:sz w:val="22"/>
          <w:lang w:val="fr-FR"/>
        </w:rPr>
      </w:pPr>
      <w:r>
        <w:rPr>
          <w:rFonts w:ascii="Arial" w:hAnsi="Arial" w:cs="Arial"/>
          <w:sz w:val="22"/>
          <w:lang w:val="fr-FR"/>
        </w:rPr>
        <w:t>Avis de l'Inspecteur de l'Éducation Nationale</w:t>
      </w:r>
      <w:r w:rsidR="00B246F9">
        <w:rPr>
          <w:rFonts w:ascii="Arial" w:hAnsi="Arial" w:cs="Arial"/>
          <w:sz w:val="22"/>
          <w:lang w:val="fr-FR"/>
        </w:rPr>
        <w:t xml:space="preserve"> </w:t>
      </w:r>
      <w:r>
        <w:rPr>
          <w:rFonts w:ascii="Arial" w:hAnsi="Arial" w:cs="Arial"/>
          <w:sz w:val="22"/>
          <w:lang w:val="fr-FR"/>
        </w:rPr>
        <w:t>:</w:t>
      </w:r>
    </w:p>
    <w:p w14:paraId="75D34EF2" w14:textId="77777777" w:rsidR="005D19D8" w:rsidRDefault="005D19D8" w:rsidP="005D19D8">
      <w:pPr>
        <w:pStyle w:val="OmniPage3"/>
        <w:ind w:left="6900" w:right="495"/>
        <w:rPr>
          <w:rFonts w:ascii="Arial" w:hAnsi="Arial" w:cs="Arial"/>
          <w:sz w:val="22"/>
          <w:lang w:val="fr-FR"/>
        </w:rPr>
      </w:pPr>
      <w:r>
        <w:rPr>
          <w:rFonts w:ascii="Arial" w:hAnsi="Arial" w:cs="Arial"/>
          <w:sz w:val="22"/>
          <w:lang w:val="fr-FR"/>
        </w:rPr>
        <w:t>Date</w:t>
      </w:r>
      <w:r w:rsidR="00B246F9">
        <w:rPr>
          <w:rFonts w:ascii="Arial" w:hAnsi="Arial" w:cs="Arial"/>
          <w:sz w:val="22"/>
          <w:lang w:val="fr-FR"/>
        </w:rPr>
        <w:t xml:space="preserve"> </w:t>
      </w:r>
      <w:r>
        <w:rPr>
          <w:rFonts w:ascii="Arial" w:hAnsi="Arial" w:cs="Arial"/>
          <w:sz w:val="22"/>
          <w:lang w:val="fr-FR"/>
        </w:rPr>
        <w:t>:</w:t>
      </w:r>
    </w:p>
    <w:p w14:paraId="46889D1D" w14:textId="77777777" w:rsidR="00B246F9" w:rsidRDefault="00B246F9" w:rsidP="005D19D8">
      <w:pPr>
        <w:pStyle w:val="OmniPage3"/>
        <w:ind w:left="6900" w:right="495"/>
        <w:rPr>
          <w:rFonts w:ascii="Arial" w:hAnsi="Arial" w:cs="Arial"/>
          <w:sz w:val="22"/>
          <w:lang w:val="fr-FR"/>
        </w:rPr>
      </w:pPr>
    </w:p>
    <w:p w14:paraId="02003D7A" w14:textId="77777777" w:rsidR="005E582E" w:rsidRDefault="005D19D8" w:rsidP="00256779">
      <w:pPr>
        <w:pStyle w:val="OmniPage3"/>
        <w:ind w:left="6915" w:right="45"/>
        <w:rPr>
          <w:rFonts w:ascii="Arial" w:hAnsi="Arial" w:cs="Arial"/>
          <w:sz w:val="22"/>
          <w:lang w:val="fr-FR"/>
        </w:rPr>
      </w:pPr>
      <w:r>
        <w:rPr>
          <w:rFonts w:ascii="Arial" w:hAnsi="Arial" w:cs="Arial"/>
          <w:sz w:val="22"/>
          <w:lang w:val="fr-FR"/>
        </w:rPr>
        <w:t>Signature</w:t>
      </w:r>
      <w:r w:rsidR="00B246F9">
        <w:rPr>
          <w:rFonts w:ascii="Arial" w:hAnsi="Arial" w:cs="Arial"/>
          <w:sz w:val="22"/>
          <w:lang w:val="fr-FR"/>
        </w:rPr>
        <w:t xml:space="preserve"> </w:t>
      </w:r>
      <w:r>
        <w:rPr>
          <w:rFonts w:ascii="Arial" w:hAnsi="Arial" w:cs="Arial"/>
          <w:sz w:val="22"/>
          <w:lang w:val="fr-FR"/>
        </w:rPr>
        <w:t>:</w:t>
      </w:r>
    </w:p>
    <w:p w14:paraId="5E431FED" w14:textId="77777777" w:rsidR="000847DE" w:rsidRDefault="000847DE" w:rsidP="00256779">
      <w:pPr>
        <w:pStyle w:val="OmniPage3"/>
        <w:ind w:left="6915" w:right="45"/>
        <w:rPr>
          <w:rFonts w:ascii="Arial" w:hAnsi="Arial" w:cs="Arial"/>
          <w:sz w:val="22"/>
          <w:lang w:val="fr-FR"/>
        </w:rPr>
      </w:pPr>
    </w:p>
    <w:p w14:paraId="502CA030" w14:textId="77777777" w:rsidR="000847DE" w:rsidRDefault="000847DE" w:rsidP="00256779">
      <w:pPr>
        <w:pStyle w:val="OmniPage3"/>
        <w:ind w:left="6915" w:right="45"/>
        <w:rPr>
          <w:rFonts w:ascii="Arial" w:hAnsi="Arial" w:cs="Arial"/>
          <w:sz w:val="22"/>
          <w:lang w:val="fr-FR"/>
        </w:rPr>
      </w:pPr>
    </w:p>
    <w:p w14:paraId="5B0A4127" w14:textId="77777777" w:rsidR="00993EF2" w:rsidRDefault="00993EF2" w:rsidP="00256779">
      <w:pPr>
        <w:pStyle w:val="OmniPage3"/>
        <w:ind w:left="6915" w:right="45"/>
        <w:rPr>
          <w:rFonts w:ascii="Arial" w:hAnsi="Arial" w:cs="Arial"/>
          <w:sz w:val="22"/>
          <w:lang w:val="fr-FR"/>
        </w:rPr>
      </w:pPr>
    </w:p>
    <w:p w14:paraId="33726EB4" w14:textId="77777777" w:rsidR="00993EF2" w:rsidRPr="005C20F3" w:rsidRDefault="00993EF2" w:rsidP="00993EF2">
      <w:pPr>
        <w:jc w:val="center"/>
        <w:rPr>
          <w:rFonts w:asciiTheme="minorHAnsi" w:hAnsiTheme="minorHAnsi" w:cstheme="minorHAnsi"/>
          <w:sz w:val="24"/>
          <w:szCs w:val="24"/>
          <w:highlight w:val="yellow"/>
          <w:lang w:val="fr-FR"/>
        </w:rPr>
      </w:pPr>
      <w:r w:rsidRPr="005C20F3">
        <w:rPr>
          <w:rFonts w:asciiTheme="minorHAnsi" w:hAnsiTheme="minorHAnsi" w:cstheme="minorHAnsi"/>
          <w:sz w:val="24"/>
          <w:szCs w:val="24"/>
          <w:highlight w:val="yellow"/>
          <w:lang w:val="fr-FR"/>
        </w:rPr>
        <w:t>PROPOSITION  DE  SEQUENCE  BASEE SUR  LE SAVOIR ROULER A VELO :</w:t>
      </w:r>
    </w:p>
    <w:p w14:paraId="480DBAB2" w14:textId="77777777" w:rsidR="00993EF2" w:rsidRPr="007A0D3E" w:rsidRDefault="00993EF2" w:rsidP="00993EF2">
      <w:pPr>
        <w:pStyle w:val="Paragraphedeliste"/>
        <w:ind w:left="142"/>
        <w:jc w:val="center"/>
        <w:rPr>
          <w:rFonts w:asciiTheme="minorHAnsi" w:hAnsiTheme="minorHAnsi" w:cstheme="minorHAnsi"/>
          <w:sz w:val="24"/>
          <w:szCs w:val="24"/>
          <w:lang w:val="fr-FR"/>
        </w:rPr>
      </w:pPr>
      <w:r w:rsidRPr="005C20F3">
        <w:rPr>
          <w:rFonts w:asciiTheme="minorHAnsi" w:hAnsiTheme="minorHAnsi" w:cstheme="minorHAnsi"/>
          <w:sz w:val="24"/>
          <w:szCs w:val="24"/>
          <w:highlight w:val="yellow"/>
          <w:lang w:val="fr-FR"/>
        </w:rPr>
        <w:t>-10 heures d’intervention environ / durée de 1 heure pour les premières séances, puis 1h30</w:t>
      </w:r>
      <w:r w:rsidR="000847DE">
        <w:rPr>
          <w:rFonts w:asciiTheme="minorHAnsi" w:hAnsiTheme="minorHAnsi" w:cstheme="minorHAnsi"/>
          <w:sz w:val="24"/>
          <w:szCs w:val="24"/>
          <w:highlight w:val="yellow"/>
          <w:lang w:val="fr-FR"/>
        </w:rPr>
        <w:t xml:space="preserve"> environ pour des sorties hors école</w:t>
      </w:r>
      <w:r w:rsidRPr="005C20F3">
        <w:rPr>
          <w:rFonts w:asciiTheme="minorHAnsi" w:hAnsiTheme="minorHAnsi" w:cstheme="minorHAnsi"/>
          <w:sz w:val="24"/>
          <w:szCs w:val="24"/>
          <w:highlight w:val="yellow"/>
          <w:lang w:val="fr-FR"/>
        </w:rPr>
        <w:t xml:space="preserve"> </w:t>
      </w:r>
    </w:p>
    <w:p w14:paraId="51C00732" w14:textId="77777777" w:rsidR="00993EF2" w:rsidRPr="00AE68D8" w:rsidRDefault="00993EF2" w:rsidP="00993EF2">
      <w:pPr>
        <w:jc w:val="center"/>
        <w:rPr>
          <w:rFonts w:asciiTheme="minorHAnsi" w:hAnsiTheme="minorHAnsi" w:cstheme="minorHAnsi"/>
          <w:sz w:val="24"/>
          <w:szCs w:val="24"/>
          <w:lang w:val="fr-FR"/>
        </w:rPr>
      </w:pPr>
    </w:p>
    <w:p w14:paraId="4EE0DC69" w14:textId="77777777" w:rsidR="00993EF2" w:rsidRDefault="00000000" w:rsidP="00993EF2">
      <w:pPr>
        <w:spacing w:after="160" w:line="259" w:lineRule="auto"/>
        <w:jc w:val="center"/>
        <w:rPr>
          <w:rFonts w:asciiTheme="minorHAnsi" w:eastAsiaTheme="minorHAnsi" w:hAnsiTheme="minorHAnsi" w:cstheme="minorHAnsi"/>
          <w:color w:val="0563C1" w:themeColor="hyperlink"/>
          <w:sz w:val="24"/>
          <w:szCs w:val="24"/>
          <w:u w:val="single"/>
          <w:lang w:val="fr-FR" w:eastAsia="en-US"/>
        </w:rPr>
      </w:pPr>
      <w:hyperlink r:id="rId7" w:history="1">
        <w:r w:rsidR="00993EF2" w:rsidRPr="00AE68D8">
          <w:rPr>
            <w:rFonts w:asciiTheme="minorHAnsi" w:eastAsiaTheme="minorHAnsi" w:hAnsiTheme="minorHAnsi" w:cstheme="minorHAnsi"/>
            <w:color w:val="0563C1" w:themeColor="hyperlink"/>
            <w:sz w:val="24"/>
            <w:szCs w:val="24"/>
            <w:u w:val="single"/>
            <w:lang w:val="fr-FR" w:eastAsia="en-US"/>
          </w:rPr>
          <w:t>https://eduscol.education.fr/education-securite-routiere/spip.php?page=article&amp;id_article=447</w:t>
        </w:r>
      </w:hyperlink>
    </w:p>
    <w:p w14:paraId="23747A6B" w14:textId="77777777" w:rsidR="00993EF2" w:rsidRDefault="00993EF2" w:rsidP="00993EF2">
      <w:pPr>
        <w:spacing w:after="160" w:line="259" w:lineRule="auto"/>
        <w:rPr>
          <w:rFonts w:asciiTheme="minorHAnsi" w:eastAsiaTheme="minorHAnsi" w:hAnsiTheme="minorHAnsi" w:cstheme="minorHAnsi"/>
          <w:color w:val="0563C1" w:themeColor="hyperlink"/>
          <w:sz w:val="24"/>
          <w:szCs w:val="24"/>
          <w:u w:val="single"/>
          <w:lang w:val="fr-FR" w:eastAsia="en-US"/>
        </w:rPr>
      </w:pPr>
    </w:p>
    <w:p w14:paraId="46891F48" w14:textId="77777777" w:rsidR="00993EF2" w:rsidRPr="008E7C1A" w:rsidRDefault="00993EF2" w:rsidP="00993EF2">
      <w:pPr>
        <w:spacing w:after="160" w:line="259" w:lineRule="auto"/>
        <w:rPr>
          <w:rFonts w:asciiTheme="minorHAnsi" w:eastAsiaTheme="minorHAnsi" w:hAnsiTheme="minorHAnsi" w:cstheme="minorHAnsi"/>
          <w:i/>
          <w:sz w:val="24"/>
          <w:szCs w:val="24"/>
          <w:lang w:val="fr-FR" w:eastAsia="en-US"/>
        </w:rPr>
      </w:pPr>
      <w:r w:rsidRPr="008E7C1A">
        <w:rPr>
          <w:rFonts w:asciiTheme="minorHAnsi" w:eastAsiaTheme="minorHAnsi" w:hAnsiTheme="minorHAnsi" w:cstheme="minorHAnsi"/>
          <w:i/>
          <w:sz w:val="24"/>
          <w:szCs w:val="24"/>
          <w:lang w:val="fr-FR" w:eastAsia="en-US"/>
        </w:rPr>
        <w:t>Il ne s’agit là que d’une proposition de séances qui peuvent être aménagées en partenariat enseignant / Intervenants / CPC-EPS. Il paraît pertinent de privilégier, au moins sur la première partie de la séquence, deux séances par semaine</w:t>
      </w:r>
      <w:r>
        <w:rPr>
          <w:rFonts w:asciiTheme="minorHAnsi" w:eastAsiaTheme="minorHAnsi" w:hAnsiTheme="minorHAnsi" w:cstheme="minorHAnsi"/>
          <w:i/>
          <w:sz w:val="24"/>
          <w:szCs w:val="24"/>
          <w:lang w:val="fr-FR" w:eastAsia="en-US"/>
        </w:rPr>
        <w:t> :</w:t>
      </w:r>
      <w:r w:rsidRPr="008E7C1A">
        <w:rPr>
          <w:rFonts w:asciiTheme="minorHAnsi" w:eastAsiaTheme="minorHAnsi" w:hAnsiTheme="minorHAnsi" w:cstheme="minorHAnsi"/>
          <w:i/>
          <w:sz w:val="24"/>
          <w:szCs w:val="24"/>
          <w:lang w:val="fr-FR" w:eastAsia="en-US"/>
        </w:rPr>
        <w:t xml:space="preserve"> une </w:t>
      </w:r>
      <w:r>
        <w:rPr>
          <w:rFonts w:asciiTheme="minorHAnsi" w:eastAsiaTheme="minorHAnsi" w:hAnsiTheme="minorHAnsi" w:cstheme="minorHAnsi"/>
          <w:i/>
          <w:sz w:val="24"/>
          <w:szCs w:val="24"/>
          <w:lang w:val="fr-FR" w:eastAsia="en-US"/>
        </w:rPr>
        <w:t xml:space="preserve">en présence de l’intervenant et une sans lui, seulement assurée par l’enseignant, éventuellement avec des parents participant au projet </w:t>
      </w:r>
      <w:r w:rsidRPr="008E7C1A">
        <w:rPr>
          <w:rFonts w:asciiTheme="minorHAnsi" w:eastAsiaTheme="minorHAnsi" w:hAnsiTheme="minorHAnsi" w:cstheme="minorHAnsi"/>
          <w:i/>
          <w:sz w:val="24"/>
          <w:szCs w:val="24"/>
          <w:lang w:val="fr-FR" w:eastAsia="en-US"/>
        </w:rPr>
        <w:t>(sous réserve de la disponibilité du matériel nécessaire).</w:t>
      </w:r>
    </w:p>
    <w:tbl>
      <w:tblPr>
        <w:tblStyle w:val="Grilledutableau"/>
        <w:tblW w:w="0" w:type="auto"/>
        <w:tblLook w:val="04A0" w:firstRow="1" w:lastRow="0" w:firstColumn="1" w:lastColumn="0" w:noHBand="0" w:noVBand="1"/>
      </w:tblPr>
      <w:tblGrid>
        <w:gridCol w:w="2689"/>
        <w:gridCol w:w="7679"/>
      </w:tblGrid>
      <w:tr w:rsidR="00993EF2" w:rsidRPr="000847DE" w14:paraId="1FF27A55" w14:textId="77777777" w:rsidTr="002E73E7">
        <w:tc>
          <w:tcPr>
            <w:tcW w:w="2689" w:type="dxa"/>
          </w:tcPr>
          <w:p w14:paraId="1581E0C7" w14:textId="77777777" w:rsidR="00993EF2" w:rsidRPr="009F7640" w:rsidRDefault="00993EF2" w:rsidP="002E73E7">
            <w:pPr>
              <w:spacing w:after="160" w:line="259" w:lineRule="auto"/>
              <w:jc w:val="center"/>
              <w:rPr>
                <w:rFonts w:asciiTheme="minorHAnsi" w:eastAsiaTheme="minorHAnsi" w:hAnsiTheme="minorHAnsi" w:cstheme="minorHAnsi"/>
                <w:b/>
                <w:color w:val="000000" w:themeColor="text1"/>
                <w:sz w:val="24"/>
                <w:szCs w:val="24"/>
                <w:lang w:val="fr-FR" w:eastAsia="en-US"/>
              </w:rPr>
            </w:pPr>
            <w:r w:rsidRPr="009F7640">
              <w:rPr>
                <w:rFonts w:asciiTheme="minorHAnsi" w:eastAsiaTheme="minorHAnsi" w:hAnsiTheme="minorHAnsi" w:cstheme="minorHAnsi"/>
                <w:b/>
                <w:color w:val="000000" w:themeColor="text1"/>
                <w:sz w:val="24"/>
                <w:szCs w:val="24"/>
                <w:lang w:val="fr-FR" w:eastAsia="en-US"/>
              </w:rPr>
              <w:t>En amont</w:t>
            </w:r>
          </w:p>
        </w:tc>
        <w:tc>
          <w:tcPr>
            <w:tcW w:w="7679" w:type="dxa"/>
          </w:tcPr>
          <w:p w14:paraId="3299010B" w14:textId="77777777" w:rsidR="00993EF2" w:rsidRPr="005C20F3" w:rsidRDefault="00993EF2" w:rsidP="002E73E7">
            <w:pPr>
              <w:spacing w:after="160" w:line="259" w:lineRule="auto"/>
              <w:rPr>
                <w:rFonts w:asciiTheme="minorHAnsi" w:eastAsiaTheme="minorHAnsi" w:hAnsiTheme="minorHAnsi" w:cstheme="minorHAnsi"/>
                <w:color w:val="000000" w:themeColor="text1"/>
                <w:sz w:val="22"/>
                <w:szCs w:val="22"/>
                <w:lang w:val="fr-FR" w:eastAsia="en-US"/>
              </w:rPr>
            </w:pPr>
            <w:r w:rsidRPr="005C20F3">
              <w:rPr>
                <w:rFonts w:asciiTheme="minorHAnsi" w:eastAsiaTheme="minorHAnsi" w:hAnsiTheme="minorHAnsi" w:cstheme="minorHAnsi"/>
                <w:color w:val="000000" w:themeColor="text1"/>
                <w:sz w:val="22"/>
                <w:szCs w:val="22"/>
                <w:lang w:val="fr-FR" w:eastAsia="en-US"/>
              </w:rPr>
              <w:t>Mobiliser les acteurs sur le projet (communauté éducative, parents, partenaires, intervenants).</w:t>
            </w:r>
          </w:p>
          <w:p w14:paraId="32C9D92A" w14:textId="77777777" w:rsidR="00993EF2" w:rsidRPr="00593C9E" w:rsidRDefault="00993EF2" w:rsidP="002E73E7">
            <w:pPr>
              <w:pStyle w:val="Paragraphedeliste"/>
              <w:ind w:left="0"/>
              <w:jc w:val="both"/>
              <w:rPr>
                <w:rFonts w:asciiTheme="minorHAnsi" w:hAnsiTheme="minorHAnsi" w:cstheme="minorHAnsi"/>
                <w:color w:val="000000" w:themeColor="text1"/>
                <w:sz w:val="22"/>
                <w:szCs w:val="22"/>
                <w:lang w:val="fr-FR"/>
              </w:rPr>
            </w:pPr>
            <w:r w:rsidRPr="005C20F3">
              <w:rPr>
                <w:rFonts w:asciiTheme="minorHAnsi" w:eastAsiaTheme="minorHAnsi" w:hAnsiTheme="minorHAnsi" w:cstheme="minorHAnsi"/>
                <w:color w:val="000000" w:themeColor="text1"/>
                <w:sz w:val="22"/>
                <w:szCs w:val="22"/>
                <w:lang w:val="fr-FR" w:eastAsia="en-US"/>
              </w:rPr>
              <w:t>Préparer matériellement le cycle – connaître les besoins et l’état du matériel à disposition</w:t>
            </w:r>
            <w:r w:rsidRPr="00593C9E">
              <w:rPr>
                <w:rFonts w:asciiTheme="minorHAnsi" w:hAnsiTheme="minorHAnsi" w:cstheme="minorHAnsi"/>
                <w:color w:val="000000" w:themeColor="text1"/>
                <w:sz w:val="22"/>
                <w:szCs w:val="22"/>
                <w:lang w:val="fr-FR"/>
              </w:rPr>
              <w:t>. Sensibilisation à l’entretien de leur vélo grâce à un “contrôle technique”.</w:t>
            </w:r>
          </w:p>
          <w:p w14:paraId="049CF5C1" w14:textId="77777777" w:rsidR="00993EF2" w:rsidRPr="00593C9E" w:rsidRDefault="00993EF2" w:rsidP="002E73E7">
            <w:pPr>
              <w:pStyle w:val="Paragraphedeliste"/>
              <w:ind w:left="0"/>
              <w:jc w:val="both"/>
              <w:rPr>
                <w:rFonts w:asciiTheme="minorHAnsi" w:hAnsiTheme="minorHAnsi" w:cstheme="minorHAnsi"/>
                <w:color w:val="000000" w:themeColor="text1"/>
                <w:sz w:val="22"/>
                <w:szCs w:val="22"/>
                <w:lang w:val="fr-FR"/>
              </w:rPr>
            </w:pPr>
          </w:p>
          <w:p w14:paraId="148CAA42" w14:textId="77777777" w:rsidR="00993EF2" w:rsidRDefault="00993EF2" w:rsidP="00993EF2">
            <w:pPr>
              <w:pStyle w:val="Paragraphedeliste"/>
              <w:numPr>
                <w:ilvl w:val="0"/>
                <w:numId w:val="13"/>
              </w:numPr>
              <w:spacing w:after="160" w:line="259" w:lineRule="auto"/>
              <w:rPr>
                <w:rFonts w:asciiTheme="minorHAnsi" w:eastAsiaTheme="minorHAnsi" w:hAnsiTheme="minorHAnsi" w:cstheme="minorHAnsi"/>
                <w:color w:val="000000" w:themeColor="text1"/>
                <w:sz w:val="22"/>
                <w:szCs w:val="22"/>
                <w:lang w:val="fr-FR" w:eastAsia="en-US"/>
              </w:rPr>
            </w:pPr>
            <w:r>
              <w:rPr>
                <w:rFonts w:asciiTheme="minorHAnsi" w:eastAsiaTheme="minorHAnsi" w:hAnsiTheme="minorHAnsi" w:cstheme="minorHAnsi"/>
                <w:color w:val="000000" w:themeColor="text1"/>
                <w:sz w:val="22"/>
                <w:szCs w:val="22"/>
                <w:lang w:val="fr-FR" w:eastAsia="en-US"/>
              </w:rPr>
              <w:t xml:space="preserve">Anticiper les venues à l’école en vélo. </w:t>
            </w:r>
          </w:p>
          <w:p w14:paraId="736C61D7" w14:textId="77777777" w:rsidR="00993EF2" w:rsidRPr="009F7640" w:rsidRDefault="00993EF2" w:rsidP="00993EF2">
            <w:pPr>
              <w:pStyle w:val="Paragraphedeliste"/>
              <w:numPr>
                <w:ilvl w:val="0"/>
                <w:numId w:val="13"/>
              </w:numPr>
              <w:spacing w:after="160" w:line="259" w:lineRule="auto"/>
              <w:rPr>
                <w:rFonts w:asciiTheme="minorHAnsi" w:eastAsiaTheme="minorHAnsi" w:hAnsiTheme="minorHAnsi" w:cstheme="minorHAnsi"/>
                <w:color w:val="000000" w:themeColor="text1"/>
                <w:sz w:val="22"/>
                <w:szCs w:val="22"/>
                <w:lang w:val="fr-FR" w:eastAsia="en-US"/>
              </w:rPr>
            </w:pPr>
            <w:r>
              <w:rPr>
                <w:rFonts w:asciiTheme="minorHAnsi" w:eastAsiaTheme="minorHAnsi" w:hAnsiTheme="minorHAnsi" w:cstheme="minorHAnsi"/>
                <w:color w:val="000000" w:themeColor="text1"/>
                <w:sz w:val="22"/>
                <w:szCs w:val="22"/>
                <w:lang w:val="fr-FR" w:eastAsia="en-US"/>
              </w:rPr>
              <w:t>Agréer des parents pour accompagner les élèves dans leurs projets.</w:t>
            </w:r>
          </w:p>
        </w:tc>
      </w:tr>
      <w:tr w:rsidR="00993EF2" w:rsidRPr="000847DE" w14:paraId="34CAF00B" w14:textId="77777777" w:rsidTr="002E73E7">
        <w:tc>
          <w:tcPr>
            <w:tcW w:w="2689" w:type="dxa"/>
          </w:tcPr>
          <w:p w14:paraId="344BC0DB" w14:textId="77777777" w:rsidR="00993EF2" w:rsidRPr="009F7640" w:rsidRDefault="00993EF2" w:rsidP="002E73E7">
            <w:pPr>
              <w:spacing w:after="160" w:line="259" w:lineRule="auto"/>
              <w:jc w:val="center"/>
              <w:rPr>
                <w:rFonts w:asciiTheme="minorHAnsi" w:eastAsiaTheme="minorHAnsi" w:hAnsiTheme="minorHAnsi" w:cstheme="minorHAnsi"/>
                <w:b/>
                <w:color w:val="000000" w:themeColor="text1"/>
                <w:sz w:val="24"/>
                <w:szCs w:val="24"/>
                <w:lang w:val="fr-FR" w:eastAsia="en-US"/>
              </w:rPr>
            </w:pPr>
            <w:r w:rsidRPr="009F7640">
              <w:rPr>
                <w:rFonts w:asciiTheme="minorHAnsi" w:eastAsiaTheme="minorHAnsi" w:hAnsiTheme="minorHAnsi" w:cstheme="minorHAnsi"/>
                <w:b/>
                <w:color w:val="000000" w:themeColor="text1"/>
                <w:sz w:val="24"/>
                <w:szCs w:val="24"/>
                <w:lang w:val="fr-FR" w:eastAsia="en-US"/>
              </w:rPr>
              <w:t>Séance 1</w:t>
            </w:r>
          </w:p>
          <w:p w14:paraId="59327151" w14:textId="77777777" w:rsidR="00993EF2" w:rsidRPr="005C20F3" w:rsidRDefault="00993EF2" w:rsidP="002E73E7">
            <w:pPr>
              <w:spacing w:after="160" w:line="259" w:lineRule="auto"/>
              <w:jc w:val="center"/>
              <w:rPr>
                <w:rFonts w:asciiTheme="minorHAnsi" w:eastAsiaTheme="minorHAnsi" w:hAnsiTheme="minorHAnsi" w:cstheme="minorHAnsi"/>
                <w:color w:val="000000" w:themeColor="text1"/>
                <w:sz w:val="24"/>
                <w:szCs w:val="24"/>
                <w:lang w:val="fr-FR" w:eastAsia="en-US"/>
              </w:rPr>
            </w:pPr>
            <w:r w:rsidRPr="005C20F3">
              <w:rPr>
                <w:rFonts w:asciiTheme="minorHAnsi" w:eastAsiaTheme="minorHAnsi" w:hAnsiTheme="minorHAnsi" w:cstheme="minorHAnsi"/>
                <w:color w:val="000000" w:themeColor="text1"/>
                <w:sz w:val="24"/>
                <w:szCs w:val="24"/>
                <w:lang w:val="fr-FR" w:eastAsia="en-US"/>
              </w:rPr>
              <w:t>(septembre – octobre)</w:t>
            </w:r>
          </w:p>
        </w:tc>
        <w:tc>
          <w:tcPr>
            <w:tcW w:w="7679" w:type="dxa"/>
          </w:tcPr>
          <w:p w14:paraId="7F320F82" w14:textId="77777777" w:rsidR="00993EF2" w:rsidRPr="005C20F3" w:rsidRDefault="00993EF2" w:rsidP="002E73E7">
            <w:pPr>
              <w:spacing w:after="160" w:line="259" w:lineRule="auto"/>
              <w:rPr>
                <w:rFonts w:asciiTheme="minorHAnsi" w:eastAsiaTheme="minorHAnsi" w:hAnsiTheme="minorHAnsi" w:cstheme="minorHAnsi"/>
                <w:color w:val="000000" w:themeColor="text1"/>
                <w:sz w:val="22"/>
                <w:szCs w:val="22"/>
                <w:lang w:val="fr-FR" w:eastAsia="en-US"/>
              </w:rPr>
            </w:pPr>
            <w:r w:rsidRPr="005C20F3">
              <w:rPr>
                <w:rFonts w:asciiTheme="minorHAnsi" w:eastAsiaTheme="minorHAnsi" w:hAnsiTheme="minorHAnsi" w:cstheme="minorHAnsi"/>
                <w:color w:val="000000" w:themeColor="text1"/>
                <w:sz w:val="22"/>
                <w:szCs w:val="22"/>
                <w:lang w:val="fr-FR" w:eastAsia="en-US"/>
              </w:rPr>
              <w:t>Présentation de l’intervenant, du projet.</w:t>
            </w:r>
          </w:p>
          <w:p w14:paraId="3E89DB53" w14:textId="77777777" w:rsidR="00993EF2" w:rsidRPr="005C20F3" w:rsidRDefault="00993EF2" w:rsidP="002E73E7">
            <w:pPr>
              <w:spacing w:after="160" w:line="259" w:lineRule="auto"/>
              <w:rPr>
                <w:rFonts w:asciiTheme="minorHAnsi" w:eastAsiaTheme="minorHAnsi" w:hAnsiTheme="minorHAnsi" w:cstheme="minorHAnsi"/>
                <w:color w:val="000000" w:themeColor="text1"/>
                <w:sz w:val="22"/>
                <w:szCs w:val="22"/>
                <w:lang w:val="fr-FR" w:eastAsia="en-US"/>
              </w:rPr>
            </w:pPr>
            <w:r w:rsidRPr="005C20F3">
              <w:rPr>
                <w:rFonts w:asciiTheme="minorHAnsi" w:eastAsiaTheme="minorHAnsi" w:hAnsiTheme="minorHAnsi" w:cstheme="minorHAnsi"/>
                <w:color w:val="000000" w:themeColor="text1"/>
                <w:sz w:val="22"/>
                <w:szCs w:val="22"/>
                <w:lang w:val="fr-FR" w:eastAsia="en-US"/>
              </w:rPr>
              <w:t>Mise en place matérielle et des premières règles de sécurité.</w:t>
            </w:r>
          </w:p>
          <w:p w14:paraId="49AFC49C" w14:textId="77777777" w:rsidR="00993EF2" w:rsidRPr="005C20F3" w:rsidRDefault="00993EF2" w:rsidP="002E73E7">
            <w:pPr>
              <w:spacing w:after="160" w:line="259" w:lineRule="auto"/>
              <w:rPr>
                <w:rFonts w:asciiTheme="minorHAnsi" w:eastAsiaTheme="minorHAnsi" w:hAnsiTheme="minorHAnsi" w:cstheme="minorHAnsi"/>
                <w:color w:val="000000" w:themeColor="text1"/>
                <w:sz w:val="22"/>
                <w:szCs w:val="22"/>
                <w:lang w:val="fr-FR" w:eastAsia="en-US"/>
              </w:rPr>
            </w:pPr>
            <w:r w:rsidRPr="005C20F3">
              <w:rPr>
                <w:rFonts w:asciiTheme="minorHAnsi" w:eastAsiaTheme="minorHAnsi" w:hAnsiTheme="minorHAnsi" w:cstheme="minorHAnsi"/>
                <w:color w:val="000000" w:themeColor="text1"/>
                <w:sz w:val="22"/>
                <w:szCs w:val="22"/>
                <w:lang w:val="fr-FR" w:eastAsia="en-US"/>
              </w:rPr>
              <w:t>Utilisation de la fiche de vérification du matériel et mise en place du lexique technique, sécuritaire.</w:t>
            </w:r>
          </w:p>
          <w:p w14:paraId="77167D1E" w14:textId="77777777" w:rsidR="00993EF2" w:rsidRPr="005C20F3" w:rsidRDefault="00993EF2" w:rsidP="002E73E7">
            <w:pPr>
              <w:spacing w:after="160" w:line="259" w:lineRule="auto"/>
              <w:rPr>
                <w:rFonts w:asciiTheme="minorHAnsi" w:eastAsiaTheme="minorHAnsi" w:hAnsiTheme="minorHAnsi" w:cstheme="minorHAnsi"/>
                <w:color w:val="000000" w:themeColor="text1"/>
                <w:sz w:val="22"/>
                <w:szCs w:val="22"/>
                <w:lang w:val="fr-FR" w:eastAsia="en-US"/>
              </w:rPr>
            </w:pPr>
            <w:r w:rsidRPr="005C20F3">
              <w:rPr>
                <w:rFonts w:asciiTheme="minorHAnsi" w:eastAsiaTheme="minorHAnsi" w:hAnsiTheme="minorHAnsi" w:cstheme="minorHAnsi"/>
                <w:color w:val="000000" w:themeColor="text1"/>
                <w:sz w:val="22"/>
                <w:szCs w:val="22"/>
                <w:lang w:val="fr-FR" w:eastAsia="en-US"/>
              </w:rPr>
              <w:t xml:space="preserve">En classe, puis dans la cour. </w:t>
            </w:r>
          </w:p>
        </w:tc>
      </w:tr>
      <w:tr w:rsidR="00993EF2" w:rsidRPr="000847DE" w14:paraId="7F64EC77" w14:textId="77777777" w:rsidTr="002E73E7">
        <w:tc>
          <w:tcPr>
            <w:tcW w:w="2689" w:type="dxa"/>
          </w:tcPr>
          <w:p w14:paraId="6867B17B" w14:textId="77777777" w:rsidR="00993EF2" w:rsidRPr="009F7640" w:rsidRDefault="00993EF2" w:rsidP="002E73E7">
            <w:pPr>
              <w:spacing w:after="160" w:line="259" w:lineRule="auto"/>
              <w:jc w:val="center"/>
              <w:rPr>
                <w:rFonts w:asciiTheme="minorHAnsi" w:eastAsiaTheme="minorHAnsi" w:hAnsiTheme="minorHAnsi" w:cstheme="minorHAnsi"/>
                <w:b/>
                <w:color w:val="000000" w:themeColor="text1"/>
                <w:sz w:val="24"/>
                <w:szCs w:val="24"/>
                <w:lang w:val="fr-FR" w:eastAsia="en-US"/>
              </w:rPr>
            </w:pPr>
            <w:r w:rsidRPr="009F7640">
              <w:rPr>
                <w:rFonts w:asciiTheme="minorHAnsi" w:eastAsiaTheme="minorHAnsi" w:hAnsiTheme="minorHAnsi" w:cstheme="minorHAnsi"/>
                <w:b/>
                <w:color w:val="000000" w:themeColor="text1"/>
                <w:sz w:val="24"/>
                <w:szCs w:val="24"/>
                <w:lang w:val="fr-FR" w:eastAsia="en-US"/>
              </w:rPr>
              <w:t>Séances 2, 3, 4 et 5</w:t>
            </w:r>
          </w:p>
          <w:p w14:paraId="6D10B391" w14:textId="77777777" w:rsidR="00993EF2" w:rsidRPr="005C20F3" w:rsidRDefault="00993EF2" w:rsidP="002E73E7">
            <w:pPr>
              <w:spacing w:after="160" w:line="259" w:lineRule="auto"/>
              <w:jc w:val="center"/>
              <w:rPr>
                <w:rFonts w:asciiTheme="minorHAnsi" w:eastAsiaTheme="minorHAnsi" w:hAnsiTheme="minorHAnsi" w:cstheme="minorHAnsi"/>
                <w:color w:val="000000" w:themeColor="text1"/>
                <w:sz w:val="24"/>
                <w:szCs w:val="24"/>
                <w:lang w:val="fr-FR" w:eastAsia="en-US"/>
              </w:rPr>
            </w:pPr>
            <w:r w:rsidRPr="005C20F3">
              <w:rPr>
                <w:rFonts w:asciiTheme="minorHAnsi" w:eastAsiaTheme="minorHAnsi" w:hAnsiTheme="minorHAnsi" w:cstheme="minorHAnsi"/>
                <w:color w:val="000000" w:themeColor="text1"/>
                <w:sz w:val="24"/>
                <w:szCs w:val="24"/>
                <w:lang w:val="fr-FR" w:eastAsia="en-US"/>
              </w:rPr>
              <w:t>(septembre – octobre)</w:t>
            </w:r>
          </w:p>
        </w:tc>
        <w:tc>
          <w:tcPr>
            <w:tcW w:w="7679" w:type="dxa"/>
          </w:tcPr>
          <w:p w14:paraId="34C5B37E" w14:textId="77777777" w:rsidR="00993EF2" w:rsidRPr="005C20F3" w:rsidRDefault="00993EF2" w:rsidP="002E73E7">
            <w:pPr>
              <w:spacing w:after="160" w:line="259" w:lineRule="auto"/>
              <w:rPr>
                <w:rFonts w:asciiTheme="minorHAnsi" w:eastAsiaTheme="minorHAnsi" w:hAnsiTheme="minorHAnsi" w:cstheme="minorHAnsi"/>
                <w:color w:val="000000" w:themeColor="text1"/>
                <w:sz w:val="22"/>
                <w:szCs w:val="22"/>
                <w:lang w:val="fr-FR" w:eastAsia="en-US"/>
              </w:rPr>
            </w:pPr>
            <w:r w:rsidRPr="005C20F3">
              <w:rPr>
                <w:rFonts w:asciiTheme="minorHAnsi" w:eastAsiaTheme="minorHAnsi" w:hAnsiTheme="minorHAnsi" w:cstheme="minorHAnsi"/>
                <w:color w:val="000000" w:themeColor="text1"/>
                <w:sz w:val="22"/>
                <w:szCs w:val="22"/>
                <w:lang w:val="fr-FR" w:eastAsia="en-US"/>
              </w:rPr>
              <w:t>Test de validation des premières compétences : parcours test.</w:t>
            </w:r>
          </w:p>
          <w:p w14:paraId="1F83BF51" w14:textId="77777777" w:rsidR="00993EF2" w:rsidRPr="005C20F3" w:rsidRDefault="00993EF2" w:rsidP="002E73E7">
            <w:pPr>
              <w:spacing w:after="160" w:line="259" w:lineRule="auto"/>
              <w:rPr>
                <w:rFonts w:asciiTheme="minorHAnsi" w:eastAsiaTheme="minorHAnsi" w:hAnsiTheme="minorHAnsi" w:cstheme="minorHAnsi"/>
                <w:color w:val="000000" w:themeColor="text1"/>
                <w:sz w:val="22"/>
                <w:szCs w:val="22"/>
                <w:lang w:val="fr-FR" w:eastAsia="en-US"/>
              </w:rPr>
            </w:pPr>
            <w:r w:rsidRPr="005C20F3">
              <w:rPr>
                <w:rFonts w:asciiTheme="minorHAnsi" w:eastAsiaTheme="minorHAnsi" w:hAnsiTheme="minorHAnsi" w:cstheme="minorHAnsi"/>
                <w:color w:val="000000" w:themeColor="text1"/>
                <w:sz w:val="22"/>
                <w:szCs w:val="22"/>
                <w:lang w:val="fr-FR" w:eastAsia="en-US"/>
              </w:rPr>
              <w:t>Mises en place d’ateliers (en lien avec un livret d’autoévaluation ?) :</w:t>
            </w:r>
          </w:p>
          <w:p w14:paraId="1C4F5866" w14:textId="77777777" w:rsidR="00993EF2" w:rsidRPr="00561AE8" w:rsidRDefault="00993EF2" w:rsidP="00993EF2">
            <w:pPr>
              <w:pStyle w:val="Paragraphedeliste"/>
              <w:numPr>
                <w:ilvl w:val="0"/>
                <w:numId w:val="13"/>
              </w:numPr>
              <w:jc w:val="both"/>
              <w:rPr>
                <w:rFonts w:asciiTheme="minorHAnsi" w:hAnsiTheme="minorHAnsi" w:cstheme="minorHAnsi"/>
                <w:color w:val="000000" w:themeColor="text1"/>
                <w:sz w:val="22"/>
                <w:szCs w:val="22"/>
                <w:lang w:val="fr-FR"/>
              </w:rPr>
            </w:pPr>
            <w:r w:rsidRPr="00561AE8">
              <w:rPr>
                <w:rFonts w:asciiTheme="minorHAnsi" w:hAnsiTheme="minorHAnsi" w:cstheme="minorHAnsi"/>
                <w:color w:val="000000" w:themeColor="text1"/>
                <w:sz w:val="22"/>
                <w:szCs w:val="22"/>
                <w:lang w:val="fr-FR"/>
              </w:rPr>
              <w:t xml:space="preserve">perfectionner leurs compétences dans la manipulation de leur vélo grâce à la mise en place d’ateliers portant sur les 3 grands thèmes : propulsion, équilibre, trajectoire. </w:t>
            </w:r>
          </w:p>
          <w:p w14:paraId="2AFF0FF5" w14:textId="77777777" w:rsidR="00993EF2" w:rsidRPr="005C20F3" w:rsidRDefault="00993EF2" w:rsidP="002E73E7">
            <w:pPr>
              <w:spacing w:after="160" w:line="259" w:lineRule="auto"/>
              <w:rPr>
                <w:rFonts w:asciiTheme="minorHAnsi" w:eastAsiaTheme="minorHAnsi" w:hAnsiTheme="minorHAnsi" w:cstheme="minorHAnsi"/>
                <w:color w:val="000000" w:themeColor="text1"/>
                <w:sz w:val="22"/>
                <w:szCs w:val="22"/>
                <w:lang w:val="fr-FR" w:eastAsia="en-US"/>
              </w:rPr>
            </w:pPr>
          </w:p>
          <w:p w14:paraId="1613E7BF" w14:textId="77777777" w:rsidR="00993EF2" w:rsidRPr="005C20F3" w:rsidRDefault="00993EF2" w:rsidP="002E73E7">
            <w:pPr>
              <w:spacing w:after="160" w:line="259" w:lineRule="auto"/>
              <w:rPr>
                <w:rFonts w:asciiTheme="minorHAnsi" w:eastAsiaTheme="minorHAnsi" w:hAnsiTheme="minorHAnsi" w:cstheme="minorHAnsi"/>
                <w:color w:val="000000" w:themeColor="text1"/>
                <w:sz w:val="22"/>
                <w:szCs w:val="22"/>
                <w:lang w:val="fr-FR" w:eastAsia="en-US"/>
              </w:rPr>
            </w:pPr>
            <w:r w:rsidRPr="005C20F3">
              <w:rPr>
                <w:rFonts w:asciiTheme="minorHAnsi" w:eastAsiaTheme="minorHAnsi" w:hAnsiTheme="minorHAnsi" w:cstheme="minorHAnsi"/>
                <w:color w:val="000000" w:themeColor="text1"/>
                <w:sz w:val="22"/>
                <w:szCs w:val="22"/>
                <w:lang w:val="fr-FR" w:eastAsia="en-US"/>
              </w:rPr>
              <w:t>Travail en parallèle sur les compétences utiles aux déplacements sur route au niveau des connaissances à avoir (sécurité routière) et des comportements et habiletés à développer.</w:t>
            </w:r>
          </w:p>
          <w:p w14:paraId="14AE57A4" w14:textId="77777777" w:rsidR="00993EF2" w:rsidRPr="005C20F3" w:rsidRDefault="000847DE" w:rsidP="002E73E7">
            <w:pPr>
              <w:spacing w:after="160" w:line="259" w:lineRule="auto"/>
              <w:rPr>
                <w:rFonts w:asciiTheme="minorHAnsi" w:eastAsiaTheme="minorHAnsi" w:hAnsiTheme="minorHAnsi" w:cstheme="minorHAnsi"/>
                <w:color w:val="000000" w:themeColor="text1"/>
                <w:sz w:val="22"/>
                <w:szCs w:val="22"/>
                <w:lang w:val="fr-FR" w:eastAsia="en-US"/>
              </w:rPr>
            </w:pPr>
            <w:r>
              <w:rPr>
                <w:rFonts w:asciiTheme="minorHAnsi" w:eastAsiaTheme="minorHAnsi" w:hAnsiTheme="minorHAnsi" w:cstheme="minorHAnsi"/>
                <w:color w:val="000000" w:themeColor="text1"/>
                <w:sz w:val="22"/>
                <w:szCs w:val="22"/>
                <w:lang w:val="fr-FR" w:eastAsia="en-US"/>
              </w:rPr>
              <w:t>Classe, cour, p</w:t>
            </w:r>
            <w:r w:rsidR="00993EF2" w:rsidRPr="005C20F3">
              <w:rPr>
                <w:rFonts w:asciiTheme="minorHAnsi" w:eastAsiaTheme="minorHAnsi" w:hAnsiTheme="minorHAnsi" w:cstheme="minorHAnsi"/>
                <w:color w:val="000000" w:themeColor="text1"/>
                <w:sz w:val="22"/>
                <w:szCs w:val="22"/>
                <w:lang w:val="fr-FR" w:eastAsia="en-US"/>
              </w:rPr>
              <w:t xml:space="preserve">arc Richard Pouille, </w:t>
            </w:r>
            <w:r>
              <w:rPr>
                <w:rFonts w:asciiTheme="minorHAnsi" w:eastAsiaTheme="minorHAnsi" w:hAnsiTheme="minorHAnsi" w:cstheme="minorHAnsi"/>
                <w:color w:val="000000" w:themeColor="text1"/>
                <w:sz w:val="22"/>
                <w:szCs w:val="22"/>
                <w:lang w:val="fr-FR" w:eastAsia="en-US"/>
              </w:rPr>
              <w:t xml:space="preserve">La Sapinière, autre… les </w:t>
            </w:r>
            <w:r w:rsidR="00993EF2" w:rsidRPr="005C20F3">
              <w:rPr>
                <w:rFonts w:asciiTheme="minorHAnsi" w:eastAsiaTheme="minorHAnsi" w:hAnsiTheme="minorHAnsi" w:cstheme="minorHAnsi"/>
                <w:color w:val="000000" w:themeColor="text1"/>
                <w:sz w:val="22"/>
                <w:szCs w:val="22"/>
                <w:lang w:val="fr-FR" w:eastAsia="en-US"/>
              </w:rPr>
              <w:t xml:space="preserve">pistes de Callot ? </w:t>
            </w:r>
          </w:p>
        </w:tc>
      </w:tr>
      <w:tr w:rsidR="00993EF2" w:rsidRPr="000847DE" w14:paraId="299C4549" w14:textId="77777777" w:rsidTr="002E73E7">
        <w:tc>
          <w:tcPr>
            <w:tcW w:w="2689" w:type="dxa"/>
          </w:tcPr>
          <w:p w14:paraId="5DD092C8" w14:textId="77777777" w:rsidR="00993EF2" w:rsidRPr="009F7640" w:rsidRDefault="00993EF2" w:rsidP="002E73E7">
            <w:pPr>
              <w:spacing w:after="160" w:line="259" w:lineRule="auto"/>
              <w:jc w:val="center"/>
              <w:rPr>
                <w:rFonts w:asciiTheme="minorHAnsi" w:eastAsiaTheme="minorHAnsi" w:hAnsiTheme="minorHAnsi" w:cstheme="minorHAnsi"/>
                <w:b/>
                <w:color w:val="000000" w:themeColor="text1"/>
                <w:sz w:val="24"/>
                <w:szCs w:val="24"/>
                <w:lang w:val="fr-FR" w:eastAsia="en-US"/>
              </w:rPr>
            </w:pPr>
            <w:r w:rsidRPr="009F7640">
              <w:rPr>
                <w:rFonts w:asciiTheme="minorHAnsi" w:eastAsiaTheme="minorHAnsi" w:hAnsiTheme="minorHAnsi" w:cstheme="minorHAnsi"/>
                <w:b/>
                <w:color w:val="000000" w:themeColor="text1"/>
                <w:sz w:val="24"/>
                <w:szCs w:val="24"/>
                <w:lang w:val="fr-FR" w:eastAsia="en-US"/>
              </w:rPr>
              <w:t>Séances 6 et 7</w:t>
            </w:r>
          </w:p>
          <w:p w14:paraId="259BDEBF" w14:textId="77777777" w:rsidR="00993EF2" w:rsidRPr="005C20F3" w:rsidRDefault="00993EF2" w:rsidP="002E73E7">
            <w:pPr>
              <w:spacing w:after="160" w:line="259" w:lineRule="auto"/>
              <w:jc w:val="center"/>
              <w:rPr>
                <w:rFonts w:asciiTheme="minorHAnsi" w:eastAsiaTheme="minorHAnsi" w:hAnsiTheme="minorHAnsi" w:cstheme="minorHAnsi"/>
                <w:color w:val="000000" w:themeColor="text1"/>
                <w:sz w:val="24"/>
                <w:szCs w:val="24"/>
                <w:lang w:val="fr-FR" w:eastAsia="en-US"/>
              </w:rPr>
            </w:pPr>
            <w:r w:rsidRPr="005C20F3">
              <w:rPr>
                <w:rFonts w:asciiTheme="minorHAnsi" w:eastAsiaTheme="minorHAnsi" w:hAnsiTheme="minorHAnsi" w:cstheme="minorHAnsi"/>
                <w:color w:val="000000" w:themeColor="text1"/>
                <w:sz w:val="24"/>
                <w:szCs w:val="24"/>
                <w:lang w:val="fr-FR" w:eastAsia="en-US"/>
              </w:rPr>
              <w:t>(octobre séance 6 – 3</w:t>
            </w:r>
            <w:r w:rsidRPr="005C20F3">
              <w:rPr>
                <w:rFonts w:asciiTheme="minorHAnsi" w:eastAsiaTheme="minorHAnsi" w:hAnsiTheme="minorHAnsi" w:cstheme="minorHAnsi"/>
                <w:color w:val="000000" w:themeColor="text1"/>
                <w:sz w:val="24"/>
                <w:szCs w:val="24"/>
                <w:vertAlign w:val="superscript"/>
                <w:lang w:val="fr-FR" w:eastAsia="en-US"/>
              </w:rPr>
              <w:t>ème</w:t>
            </w:r>
            <w:r w:rsidRPr="005C20F3">
              <w:rPr>
                <w:rFonts w:asciiTheme="minorHAnsi" w:eastAsiaTheme="minorHAnsi" w:hAnsiTheme="minorHAnsi" w:cstheme="minorHAnsi"/>
                <w:color w:val="000000" w:themeColor="text1"/>
                <w:sz w:val="24"/>
                <w:szCs w:val="24"/>
                <w:lang w:val="fr-FR" w:eastAsia="en-US"/>
              </w:rPr>
              <w:t xml:space="preserve"> trimestre séance 7)</w:t>
            </w:r>
          </w:p>
        </w:tc>
        <w:tc>
          <w:tcPr>
            <w:tcW w:w="7679" w:type="dxa"/>
          </w:tcPr>
          <w:p w14:paraId="67BD01ED" w14:textId="77777777" w:rsidR="00993EF2" w:rsidRPr="00593C9E" w:rsidRDefault="00993EF2" w:rsidP="002E73E7">
            <w:pPr>
              <w:spacing w:after="160" w:line="259" w:lineRule="auto"/>
              <w:rPr>
                <w:rFonts w:asciiTheme="minorHAnsi" w:hAnsiTheme="minorHAnsi" w:cstheme="minorHAnsi"/>
                <w:sz w:val="22"/>
                <w:szCs w:val="22"/>
                <w:lang w:val="fr-FR"/>
              </w:rPr>
            </w:pPr>
            <w:r w:rsidRPr="005C20F3">
              <w:rPr>
                <w:rFonts w:asciiTheme="minorHAnsi" w:eastAsiaTheme="minorHAnsi" w:hAnsiTheme="minorHAnsi" w:cstheme="minorHAnsi"/>
                <w:color w:val="000000" w:themeColor="text1"/>
                <w:sz w:val="22"/>
                <w:szCs w:val="22"/>
                <w:lang w:val="fr-FR" w:eastAsia="en-US"/>
              </w:rPr>
              <w:t xml:space="preserve">Pistes de Callot : déplacements à pieds, </w:t>
            </w:r>
            <w:r>
              <w:rPr>
                <w:rFonts w:asciiTheme="minorHAnsi" w:eastAsiaTheme="minorHAnsi" w:hAnsiTheme="minorHAnsi" w:cstheme="minorHAnsi"/>
                <w:color w:val="000000" w:themeColor="text1"/>
                <w:sz w:val="22"/>
                <w:szCs w:val="22"/>
                <w:lang w:val="fr-FR" w:eastAsia="en-US"/>
              </w:rPr>
              <w:t>en bus, en vélo.</w:t>
            </w:r>
            <w:r w:rsidRPr="00593C9E">
              <w:rPr>
                <w:rFonts w:asciiTheme="minorHAnsi" w:hAnsiTheme="minorHAnsi" w:cstheme="minorHAnsi"/>
                <w:sz w:val="22"/>
                <w:szCs w:val="22"/>
                <w:lang w:val="fr-FR"/>
              </w:rPr>
              <w:t xml:space="preserve"> Sortie courte sur route</w:t>
            </w:r>
            <w:r>
              <w:rPr>
                <w:rFonts w:asciiTheme="minorHAnsi" w:hAnsiTheme="minorHAnsi" w:cstheme="minorHAnsi"/>
                <w:sz w:val="22"/>
                <w:szCs w:val="22"/>
                <w:lang w:val="fr-FR"/>
              </w:rPr>
              <w:t>, ateliers place du marché de Vandoeuvre..</w:t>
            </w:r>
            <w:r w:rsidRPr="00593C9E">
              <w:rPr>
                <w:rFonts w:asciiTheme="minorHAnsi" w:hAnsiTheme="minorHAnsi" w:cstheme="minorHAnsi"/>
                <w:sz w:val="22"/>
                <w:szCs w:val="22"/>
                <w:lang w:val="fr-FR"/>
              </w:rPr>
              <w:t>.</w:t>
            </w:r>
          </w:p>
          <w:p w14:paraId="58FFD84F" w14:textId="77777777" w:rsidR="00993EF2" w:rsidRDefault="00993EF2" w:rsidP="002E73E7">
            <w:pPr>
              <w:spacing w:after="160" w:line="259" w:lineRule="auto"/>
              <w:rPr>
                <w:rFonts w:asciiTheme="minorHAnsi" w:hAnsiTheme="minorHAnsi" w:cstheme="minorHAnsi"/>
                <w:sz w:val="22"/>
                <w:szCs w:val="22"/>
              </w:rPr>
            </w:pPr>
            <w:r w:rsidRPr="00593C9E">
              <w:rPr>
                <w:rFonts w:asciiTheme="minorHAnsi" w:hAnsiTheme="minorHAnsi" w:cstheme="minorHAnsi"/>
                <w:sz w:val="22"/>
                <w:szCs w:val="22"/>
                <w:lang w:val="fr-FR"/>
              </w:rPr>
              <w:lastRenderedPageBreak/>
              <w:t xml:space="preserve">Retravailler quelques temps dans la cour avant de ressortir sur la route. </w:t>
            </w:r>
            <w:proofErr w:type="spellStart"/>
            <w:r>
              <w:rPr>
                <w:rFonts w:asciiTheme="minorHAnsi" w:hAnsiTheme="minorHAnsi" w:cstheme="minorHAnsi"/>
                <w:sz w:val="22"/>
                <w:szCs w:val="22"/>
              </w:rPr>
              <w:t>Réaliser</w:t>
            </w:r>
            <w:proofErr w:type="spellEnd"/>
            <w:r>
              <w:rPr>
                <w:rFonts w:asciiTheme="minorHAnsi" w:hAnsiTheme="minorHAnsi" w:cstheme="minorHAnsi"/>
                <w:sz w:val="22"/>
                <w:szCs w:val="22"/>
              </w:rPr>
              <w:t xml:space="preserve"> un check-up des </w:t>
            </w:r>
            <w:proofErr w:type="spellStart"/>
            <w:r>
              <w:rPr>
                <w:rFonts w:asciiTheme="minorHAnsi" w:hAnsiTheme="minorHAnsi" w:cstheme="minorHAnsi"/>
                <w:sz w:val="22"/>
                <w:szCs w:val="22"/>
              </w:rPr>
              <w:t>vélos</w:t>
            </w:r>
            <w:proofErr w:type="spellEnd"/>
            <w:r>
              <w:rPr>
                <w:rFonts w:asciiTheme="minorHAnsi" w:hAnsiTheme="minorHAnsi" w:cstheme="minorHAnsi"/>
                <w:sz w:val="22"/>
                <w:szCs w:val="22"/>
              </w:rPr>
              <w:t xml:space="preserve"> et du matériel.</w:t>
            </w:r>
          </w:p>
          <w:p w14:paraId="6A1A2829" w14:textId="77777777" w:rsidR="00993EF2" w:rsidRPr="00AF555B" w:rsidRDefault="00993EF2" w:rsidP="00993EF2">
            <w:pPr>
              <w:pStyle w:val="Paragraphedeliste"/>
              <w:numPr>
                <w:ilvl w:val="0"/>
                <w:numId w:val="13"/>
              </w:numPr>
              <w:spacing w:after="160" w:line="259" w:lineRule="auto"/>
              <w:rPr>
                <w:rFonts w:asciiTheme="minorHAnsi" w:eastAsiaTheme="minorHAnsi" w:hAnsiTheme="minorHAnsi" w:cstheme="minorHAnsi"/>
                <w:color w:val="000000" w:themeColor="text1"/>
                <w:sz w:val="22"/>
                <w:szCs w:val="22"/>
                <w:lang w:val="fr-FR" w:eastAsia="en-US"/>
              </w:rPr>
            </w:pPr>
            <w:r w:rsidRPr="00561AE8">
              <w:rPr>
                <w:rFonts w:asciiTheme="minorHAnsi" w:hAnsiTheme="minorHAnsi" w:cstheme="minorHAnsi"/>
                <w:sz w:val="22"/>
                <w:szCs w:val="22"/>
                <w:lang w:val="fr-FR"/>
              </w:rPr>
              <w:t>Vérifier capacités des élèves circuler en petits groupes, et en file indienne mais aussi à passer de vitesses. La difficulté du dénivelé sera l’occasion revoir comment gérer leurs efforts et travailler le passage des vitesses.</w:t>
            </w:r>
          </w:p>
          <w:p w14:paraId="0883A874" w14:textId="77777777" w:rsidR="00993EF2" w:rsidRPr="005C20F3" w:rsidRDefault="00993EF2" w:rsidP="002E73E7">
            <w:pPr>
              <w:spacing w:after="160" w:line="259" w:lineRule="auto"/>
              <w:rPr>
                <w:rFonts w:asciiTheme="minorHAnsi" w:eastAsiaTheme="minorHAnsi" w:hAnsiTheme="minorHAnsi" w:cstheme="minorHAnsi"/>
                <w:color w:val="000000" w:themeColor="text1"/>
                <w:sz w:val="22"/>
                <w:szCs w:val="22"/>
                <w:lang w:val="fr-FR" w:eastAsia="en-US"/>
              </w:rPr>
            </w:pPr>
            <w:r w:rsidRPr="005C20F3">
              <w:rPr>
                <w:rFonts w:asciiTheme="minorHAnsi" w:eastAsiaTheme="minorHAnsi" w:hAnsiTheme="minorHAnsi" w:cstheme="minorHAnsi"/>
                <w:color w:val="000000" w:themeColor="text1"/>
                <w:sz w:val="22"/>
                <w:szCs w:val="22"/>
                <w:lang w:val="fr-FR" w:eastAsia="en-US"/>
              </w:rPr>
              <w:t>Si déplacement vélo, compter 2 x 20 minutes environ sur les trajets aller et retour, puis deux ateliers (APER et maniabilité).</w:t>
            </w:r>
          </w:p>
          <w:p w14:paraId="3DE231C6" w14:textId="77777777" w:rsidR="00993EF2" w:rsidRPr="005C20F3" w:rsidRDefault="00993EF2" w:rsidP="002E73E7">
            <w:pPr>
              <w:spacing w:after="160" w:line="259" w:lineRule="auto"/>
              <w:rPr>
                <w:rFonts w:asciiTheme="minorHAnsi" w:eastAsiaTheme="minorHAnsi" w:hAnsiTheme="minorHAnsi" w:cstheme="minorHAnsi"/>
                <w:color w:val="000000" w:themeColor="text1"/>
                <w:sz w:val="22"/>
                <w:szCs w:val="22"/>
                <w:lang w:val="fr-FR" w:eastAsia="en-US"/>
              </w:rPr>
            </w:pPr>
            <w:r w:rsidRPr="005C20F3">
              <w:rPr>
                <w:rFonts w:asciiTheme="minorHAnsi" w:eastAsiaTheme="minorHAnsi" w:hAnsiTheme="minorHAnsi" w:cstheme="minorHAnsi"/>
                <w:color w:val="000000" w:themeColor="text1"/>
                <w:sz w:val="22"/>
                <w:szCs w:val="22"/>
                <w:lang w:val="fr-FR" w:eastAsia="en-US"/>
              </w:rPr>
              <w:t>Si non, mise en place de plusieurs ateliers.</w:t>
            </w:r>
          </w:p>
        </w:tc>
      </w:tr>
      <w:tr w:rsidR="00993EF2" w:rsidRPr="000847DE" w14:paraId="4B045E3F" w14:textId="77777777" w:rsidTr="002E73E7">
        <w:tc>
          <w:tcPr>
            <w:tcW w:w="2689" w:type="dxa"/>
          </w:tcPr>
          <w:p w14:paraId="6B1AB884" w14:textId="77777777" w:rsidR="00993EF2" w:rsidRPr="005C20F3" w:rsidRDefault="00993EF2" w:rsidP="002E73E7">
            <w:pPr>
              <w:spacing w:after="160" w:line="259" w:lineRule="auto"/>
              <w:jc w:val="center"/>
              <w:rPr>
                <w:rFonts w:asciiTheme="minorHAnsi" w:eastAsiaTheme="minorHAnsi" w:hAnsiTheme="minorHAnsi" w:cstheme="minorHAnsi"/>
                <w:color w:val="000000" w:themeColor="text1"/>
                <w:sz w:val="24"/>
                <w:szCs w:val="24"/>
                <w:lang w:val="fr-FR" w:eastAsia="en-US"/>
              </w:rPr>
            </w:pPr>
            <w:r w:rsidRPr="009F7640">
              <w:rPr>
                <w:rFonts w:asciiTheme="minorHAnsi" w:eastAsiaTheme="minorHAnsi" w:hAnsiTheme="minorHAnsi" w:cstheme="minorHAnsi"/>
                <w:b/>
                <w:color w:val="000000" w:themeColor="text1"/>
                <w:sz w:val="24"/>
                <w:szCs w:val="24"/>
                <w:lang w:val="fr-FR" w:eastAsia="en-US"/>
              </w:rPr>
              <w:lastRenderedPageBreak/>
              <w:t>Séances 8</w:t>
            </w:r>
            <w:r>
              <w:rPr>
                <w:rFonts w:asciiTheme="minorHAnsi" w:eastAsiaTheme="minorHAnsi" w:hAnsiTheme="minorHAnsi" w:cstheme="minorHAnsi"/>
                <w:color w:val="000000" w:themeColor="text1"/>
                <w:sz w:val="24"/>
                <w:szCs w:val="24"/>
                <w:lang w:val="fr-FR" w:eastAsia="en-US"/>
              </w:rPr>
              <w:t xml:space="preserve"> (et au-delà)</w:t>
            </w:r>
          </w:p>
          <w:p w14:paraId="7B25863A" w14:textId="77777777" w:rsidR="00993EF2" w:rsidRPr="005C20F3" w:rsidRDefault="00993EF2" w:rsidP="002E73E7">
            <w:pPr>
              <w:spacing w:after="160" w:line="259" w:lineRule="auto"/>
              <w:jc w:val="center"/>
              <w:rPr>
                <w:rFonts w:asciiTheme="minorHAnsi" w:eastAsiaTheme="minorHAnsi" w:hAnsiTheme="minorHAnsi" w:cstheme="minorHAnsi"/>
                <w:color w:val="000000" w:themeColor="text1"/>
                <w:sz w:val="24"/>
                <w:szCs w:val="24"/>
                <w:lang w:val="fr-FR" w:eastAsia="en-US"/>
              </w:rPr>
            </w:pPr>
            <w:r w:rsidRPr="005C20F3">
              <w:rPr>
                <w:rFonts w:asciiTheme="minorHAnsi" w:eastAsiaTheme="minorHAnsi" w:hAnsiTheme="minorHAnsi" w:cstheme="minorHAnsi"/>
                <w:color w:val="000000" w:themeColor="text1"/>
                <w:sz w:val="24"/>
                <w:szCs w:val="24"/>
                <w:lang w:val="fr-FR" w:eastAsia="en-US"/>
              </w:rPr>
              <w:t>(octobre séance 6 – 3</w:t>
            </w:r>
            <w:r w:rsidRPr="005C20F3">
              <w:rPr>
                <w:rFonts w:asciiTheme="minorHAnsi" w:eastAsiaTheme="minorHAnsi" w:hAnsiTheme="minorHAnsi" w:cstheme="minorHAnsi"/>
                <w:color w:val="000000" w:themeColor="text1"/>
                <w:sz w:val="24"/>
                <w:szCs w:val="24"/>
                <w:vertAlign w:val="superscript"/>
                <w:lang w:val="fr-FR" w:eastAsia="en-US"/>
              </w:rPr>
              <w:t>ème</w:t>
            </w:r>
            <w:r w:rsidRPr="005C20F3">
              <w:rPr>
                <w:rFonts w:asciiTheme="minorHAnsi" w:eastAsiaTheme="minorHAnsi" w:hAnsiTheme="minorHAnsi" w:cstheme="minorHAnsi"/>
                <w:color w:val="000000" w:themeColor="text1"/>
                <w:sz w:val="24"/>
                <w:szCs w:val="24"/>
                <w:lang w:val="fr-FR" w:eastAsia="en-US"/>
              </w:rPr>
              <w:t xml:space="preserve"> trimestre séance 7)</w:t>
            </w:r>
          </w:p>
        </w:tc>
        <w:tc>
          <w:tcPr>
            <w:tcW w:w="7679" w:type="dxa"/>
          </w:tcPr>
          <w:p w14:paraId="699B5D06" w14:textId="77777777" w:rsidR="00993EF2" w:rsidRDefault="00993EF2" w:rsidP="002E73E7">
            <w:pPr>
              <w:spacing w:after="160" w:line="259" w:lineRule="auto"/>
              <w:rPr>
                <w:rFonts w:asciiTheme="minorHAnsi" w:eastAsiaTheme="minorHAnsi" w:hAnsiTheme="minorHAnsi" w:cstheme="minorHAnsi"/>
                <w:color w:val="000000" w:themeColor="text1"/>
                <w:sz w:val="22"/>
                <w:szCs w:val="22"/>
                <w:lang w:val="fr-FR" w:eastAsia="en-US"/>
              </w:rPr>
            </w:pPr>
            <w:r>
              <w:rPr>
                <w:rFonts w:asciiTheme="minorHAnsi" w:eastAsiaTheme="minorHAnsi" w:hAnsiTheme="minorHAnsi" w:cstheme="minorHAnsi"/>
                <w:color w:val="000000" w:themeColor="text1"/>
                <w:sz w:val="22"/>
                <w:szCs w:val="22"/>
                <w:lang w:val="fr-FR" w:eastAsia="en-US"/>
              </w:rPr>
              <w:t>Sortie sur route avec plusieurs possibilités ; projet de sortie de proximité :</w:t>
            </w:r>
          </w:p>
          <w:p w14:paraId="084C960F" w14:textId="77777777" w:rsidR="00993EF2" w:rsidRDefault="00993EF2" w:rsidP="00993EF2">
            <w:pPr>
              <w:pStyle w:val="Paragraphedeliste"/>
              <w:numPr>
                <w:ilvl w:val="0"/>
                <w:numId w:val="17"/>
              </w:numPr>
              <w:spacing w:after="160" w:line="259" w:lineRule="auto"/>
              <w:rPr>
                <w:rFonts w:asciiTheme="minorHAnsi" w:eastAsiaTheme="minorHAnsi" w:hAnsiTheme="minorHAnsi" w:cstheme="minorHAnsi"/>
                <w:color w:val="000000" w:themeColor="text1"/>
                <w:sz w:val="22"/>
                <w:szCs w:val="22"/>
                <w:lang w:val="fr-FR" w:eastAsia="en-US"/>
              </w:rPr>
            </w:pPr>
            <w:r>
              <w:rPr>
                <w:rFonts w:asciiTheme="minorHAnsi" w:eastAsiaTheme="minorHAnsi" w:hAnsiTheme="minorHAnsi" w:cstheme="minorHAnsi"/>
                <w:color w:val="000000" w:themeColor="text1"/>
                <w:sz w:val="22"/>
                <w:szCs w:val="22"/>
                <w:lang w:val="fr-FR" w:eastAsia="en-US"/>
              </w:rPr>
              <w:t>Lors de liaison avec les collèges (Callot, Simone de Beauvoir)</w:t>
            </w:r>
          </w:p>
          <w:p w14:paraId="7D257FFB" w14:textId="77777777" w:rsidR="00993EF2" w:rsidRDefault="00993EF2" w:rsidP="00993EF2">
            <w:pPr>
              <w:pStyle w:val="Paragraphedeliste"/>
              <w:numPr>
                <w:ilvl w:val="0"/>
                <w:numId w:val="17"/>
              </w:numPr>
              <w:spacing w:after="160" w:line="259" w:lineRule="auto"/>
              <w:rPr>
                <w:rFonts w:asciiTheme="minorHAnsi" w:eastAsiaTheme="minorHAnsi" w:hAnsiTheme="minorHAnsi" w:cstheme="minorHAnsi"/>
                <w:color w:val="000000" w:themeColor="text1"/>
                <w:sz w:val="22"/>
                <w:szCs w:val="22"/>
                <w:lang w:val="fr-FR" w:eastAsia="en-US"/>
              </w:rPr>
            </w:pPr>
            <w:r>
              <w:rPr>
                <w:rFonts w:asciiTheme="minorHAnsi" w:eastAsiaTheme="minorHAnsi" w:hAnsiTheme="minorHAnsi" w:cstheme="minorHAnsi"/>
                <w:color w:val="000000" w:themeColor="text1"/>
                <w:sz w:val="22"/>
                <w:szCs w:val="22"/>
                <w:lang w:val="fr-FR" w:eastAsia="en-US"/>
              </w:rPr>
              <w:t>Ou projet global (stade Bambuck</w:t>
            </w:r>
            <w:proofErr w:type="gramStart"/>
            <w:r>
              <w:rPr>
                <w:rFonts w:asciiTheme="minorHAnsi" w:eastAsiaTheme="minorHAnsi" w:hAnsiTheme="minorHAnsi" w:cstheme="minorHAnsi"/>
                <w:color w:val="000000" w:themeColor="text1"/>
                <w:sz w:val="22"/>
                <w:szCs w:val="22"/>
                <w:lang w:val="fr-FR" w:eastAsia="en-US"/>
              </w:rPr>
              <w:t>… )</w:t>
            </w:r>
            <w:proofErr w:type="gramEnd"/>
          </w:p>
          <w:p w14:paraId="22ABCBC7" w14:textId="77777777" w:rsidR="00993EF2" w:rsidRDefault="00993EF2" w:rsidP="00993EF2">
            <w:pPr>
              <w:pStyle w:val="Paragraphedeliste"/>
              <w:numPr>
                <w:ilvl w:val="0"/>
                <w:numId w:val="17"/>
              </w:numPr>
              <w:spacing w:after="160" w:line="259" w:lineRule="auto"/>
              <w:rPr>
                <w:rFonts w:asciiTheme="minorHAnsi" w:eastAsiaTheme="minorHAnsi" w:hAnsiTheme="minorHAnsi" w:cstheme="minorHAnsi"/>
                <w:color w:val="000000" w:themeColor="text1"/>
                <w:sz w:val="22"/>
                <w:szCs w:val="22"/>
                <w:lang w:val="fr-FR" w:eastAsia="en-US"/>
              </w:rPr>
            </w:pPr>
            <w:r>
              <w:rPr>
                <w:rFonts w:asciiTheme="minorHAnsi" w:eastAsiaTheme="minorHAnsi" w:hAnsiTheme="minorHAnsi" w:cstheme="minorHAnsi"/>
                <w:color w:val="000000" w:themeColor="text1"/>
                <w:sz w:val="22"/>
                <w:szCs w:val="22"/>
                <w:lang w:val="fr-FR" w:eastAsia="en-US"/>
              </w:rPr>
              <w:t>Projet propre à chaque école</w:t>
            </w:r>
          </w:p>
          <w:p w14:paraId="33B5540E" w14:textId="77777777" w:rsidR="00993EF2" w:rsidRDefault="00993EF2" w:rsidP="00993EF2">
            <w:pPr>
              <w:pStyle w:val="Paragraphedeliste"/>
              <w:numPr>
                <w:ilvl w:val="0"/>
                <w:numId w:val="17"/>
              </w:numPr>
              <w:spacing w:after="160" w:line="259" w:lineRule="auto"/>
              <w:rPr>
                <w:rFonts w:asciiTheme="minorHAnsi" w:eastAsiaTheme="minorHAnsi" w:hAnsiTheme="minorHAnsi" w:cstheme="minorHAnsi"/>
                <w:color w:val="000000" w:themeColor="text1"/>
                <w:sz w:val="22"/>
                <w:szCs w:val="22"/>
                <w:lang w:val="fr-FR" w:eastAsia="en-US"/>
              </w:rPr>
            </w:pPr>
            <w:r>
              <w:rPr>
                <w:rFonts w:asciiTheme="minorHAnsi" w:eastAsiaTheme="minorHAnsi" w:hAnsiTheme="minorHAnsi" w:cstheme="minorHAnsi"/>
                <w:color w:val="000000" w:themeColor="text1"/>
                <w:sz w:val="22"/>
                <w:szCs w:val="22"/>
                <w:lang w:val="fr-FR" w:eastAsia="en-US"/>
              </w:rPr>
              <w:t>Manifestation de fin d’année scolaire </w:t>
            </w:r>
          </w:p>
          <w:p w14:paraId="4E6670DB" w14:textId="77777777" w:rsidR="00993EF2" w:rsidRPr="00AF555B" w:rsidRDefault="00993EF2" w:rsidP="00993EF2">
            <w:pPr>
              <w:pStyle w:val="Paragraphedeliste"/>
              <w:numPr>
                <w:ilvl w:val="0"/>
                <w:numId w:val="17"/>
              </w:numPr>
              <w:spacing w:after="160" w:line="259" w:lineRule="auto"/>
              <w:rPr>
                <w:rFonts w:asciiTheme="minorHAnsi" w:eastAsiaTheme="minorHAnsi" w:hAnsiTheme="minorHAnsi" w:cstheme="minorHAnsi"/>
                <w:color w:val="000000" w:themeColor="text1"/>
                <w:sz w:val="22"/>
                <w:szCs w:val="22"/>
                <w:lang w:val="fr-FR" w:eastAsia="en-US"/>
              </w:rPr>
            </w:pPr>
            <w:r>
              <w:rPr>
                <w:rFonts w:asciiTheme="minorHAnsi" w:eastAsiaTheme="minorHAnsi" w:hAnsiTheme="minorHAnsi" w:cstheme="minorHAnsi"/>
                <w:color w:val="000000" w:themeColor="text1"/>
                <w:sz w:val="22"/>
                <w:szCs w:val="22"/>
                <w:lang w:val="fr-FR" w:eastAsia="en-US"/>
              </w:rPr>
              <w:t>Validation APER en lien avec l’APS (</w:t>
            </w:r>
            <w:hyperlink r:id="rId8" w:history="1">
              <w:r w:rsidRPr="00A07F2C">
                <w:rPr>
                  <w:rStyle w:val="Lienhypertexte"/>
                  <w:rFonts w:asciiTheme="minorHAnsi" w:eastAsiaTheme="minorHAnsi" w:hAnsiTheme="minorHAnsi" w:cstheme="minorHAnsi"/>
                  <w:sz w:val="22"/>
                  <w:szCs w:val="22"/>
                  <w:lang w:val="fr-FR" w:eastAsia="en-US"/>
                </w:rPr>
                <w:t>http://www4.ac-nancy-metz.fr/ia54-circos/ienvandoeuvre/spip.php?article401</w:t>
              </w:r>
            </w:hyperlink>
            <w:r>
              <w:rPr>
                <w:rFonts w:asciiTheme="minorHAnsi" w:eastAsiaTheme="minorHAnsi" w:hAnsiTheme="minorHAnsi" w:cstheme="minorHAnsi"/>
                <w:color w:val="000000" w:themeColor="text1"/>
                <w:sz w:val="22"/>
                <w:szCs w:val="22"/>
                <w:lang w:val="fr-FR" w:eastAsia="en-US"/>
              </w:rPr>
              <w:t xml:space="preserve">) </w:t>
            </w:r>
          </w:p>
        </w:tc>
      </w:tr>
    </w:tbl>
    <w:p w14:paraId="01A064D1" w14:textId="77777777" w:rsidR="00993EF2" w:rsidRDefault="00993EF2" w:rsidP="00993EF2">
      <w:pPr>
        <w:rPr>
          <w:rFonts w:asciiTheme="minorHAnsi" w:eastAsiaTheme="minorHAnsi" w:hAnsiTheme="minorHAnsi" w:cstheme="minorHAnsi"/>
          <w:sz w:val="24"/>
          <w:szCs w:val="24"/>
          <w:lang w:val="fr-FR" w:eastAsia="en-US"/>
        </w:rPr>
      </w:pPr>
    </w:p>
    <w:p w14:paraId="014855CF" w14:textId="77777777" w:rsidR="00993EF2" w:rsidRDefault="00993EF2" w:rsidP="00993EF2">
      <w:pPr>
        <w:rPr>
          <w:rFonts w:asciiTheme="minorHAnsi" w:eastAsiaTheme="minorHAnsi" w:hAnsiTheme="minorHAnsi" w:cstheme="minorHAnsi"/>
          <w:sz w:val="24"/>
          <w:szCs w:val="24"/>
          <w:lang w:val="fr-FR" w:eastAsia="en-US"/>
        </w:rPr>
      </w:pPr>
    </w:p>
    <w:p w14:paraId="4F109C4C" w14:textId="77777777" w:rsidR="00993EF2" w:rsidRDefault="000847DE" w:rsidP="00993EF2">
      <w:pPr>
        <w:rPr>
          <w:rFonts w:asciiTheme="minorHAnsi" w:eastAsiaTheme="minorHAnsi" w:hAnsiTheme="minorHAnsi" w:cstheme="minorHAnsi"/>
          <w:sz w:val="24"/>
          <w:szCs w:val="24"/>
          <w:lang w:val="fr-FR" w:eastAsia="en-US"/>
        </w:rPr>
      </w:pPr>
      <w:r>
        <w:rPr>
          <w:rFonts w:asciiTheme="minorHAnsi" w:eastAsiaTheme="minorHAnsi" w:hAnsiTheme="minorHAnsi" w:cstheme="minorHAnsi"/>
          <w:sz w:val="24"/>
          <w:szCs w:val="24"/>
          <w:lang w:val="fr-FR" w:eastAsia="en-US"/>
        </w:rPr>
        <w:t xml:space="preserve">D’autres ressources sur le site IEN de Vandoeuvre : </w:t>
      </w:r>
      <w:hyperlink r:id="rId9" w:history="1">
        <w:r w:rsidRPr="000847DE">
          <w:rPr>
            <w:rStyle w:val="Lienhypertexte"/>
            <w:rFonts w:asciiTheme="minorHAnsi" w:eastAsiaTheme="minorHAnsi" w:hAnsiTheme="minorHAnsi" w:cstheme="minorHAnsi"/>
            <w:sz w:val="24"/>
            <w:szCs w:val="24"/>
            <w:lang w:val="fr-FR" w:eastAsia="en-US"/>
          </w:rPr>
          <w:t>ICI</w:t>
        </w:r>
      </w:hyperlink>
    </w:p>
    <w:p w14:paraId="4B48FA7E" w14:textId="77777777" w:rsidR="00993EF2" w:rsidRDefault="00993EF2" w:rsidP="00993EF2">
      <w:pPr>
        <w:rPr>
          <w:rFonts w:asciiTheme="minorHAnsi" w:eastAsiaTheme="minorHAnsi" w:hAnsiTheme="minorHAnsi" w:cstheme="minorHAnsi"/>
          <w:sz w:val="24"/>
          <w:szCs w:val="24"/>
          <w:lang w:val="fr-FR" w:eastAsia="en-US"/>
        </w:rPr>
      </w:pPr>
    </w:p>
    <w:p w14:paraId="49BE8E10" w14:textId="77777777" w:rsidR="00993EF2" w:rsidRDefault="00993EF2" w:rsidP="00993EF2">
      <w:pPr>
        <w:rPr>
          <w:rFonts w:asciiTheme="minorHAnsi" w:eastAsiaTheme="minorHAnsi" w:hAnsiTheme="minorHAnsi" w:cstheme="minorHAnsi"/>
          <w:sz w:val="24"/>
          <w:szCs w:val="24"/>
          <w:lang w:val="fr-FR" w:eastAsia="en-US"/>
        </w:rPr>
      </w:pPr>
    </w:p>
    <w:p w14:paraId="2E5CD0EF" w14:textId="77777777" w:rsidR="00993EF2" w:rsidRDefault="00993EF2" w:rsidP="00993EF2">
      <w:pPr>
        <w:rPr>
          <w:rFonts w:asciiTheme="minorHAnsi" w:eastAsiaTheme="minorHAnsi" w:hAnsiTheme="minorHAnsi" w:cstheme="minorHAnsi"/>
          <w:sz w:val="24"/>
          <w:szCs w:val="24"/>
          <w:lang w:val="fr-FR" w:eastAsia="en-US"/>
        </w:rPr>
      </w:pPr>
    </w:p>
    <w:p w14:paraId="39C8217D" w14:textId="77777777" w:rsidR="00993EF2" w:rsidRPr="00593C9E" w:rsidRDefault="00993EF2" w:rsidP="00993EF2">
      <w:pPr>
        <w:rPr>
          <w:lang w:val="fr-FR"/>
        </w:rPr>
      </w:pPr>
    </w:p>
    <w:p w14:paraId="4DB988E2" w14:textId="77777777" w:rsidR="00993EF2" w:rsidRPr="00593C9E" w:rsidRDefault="00993EF2" w:rsidP="00993EF2">
      <w:pPr>
        <w:rPr>
          <w:lang w:val="fr-FR"/>
        </w:rPr>
      </w:pPr>
    </w:p>
    <w:p w14:paraId="61C52316" w14:textId="77777777" w:rsidR="00993EF2" w:rsidRPr="00256779" w:rsidRDefault="00993EF2" w:rsidP="00256779">
      <w:pPr>
        <w:pStyle w:val="OmniPage3"/>
        <w:ind w:left="6915" w:right="45"/>
        <w:rPr>
          <w:rStyle w:val="lev"/>
          <w:rFonts w:ascii="Arial" w:hAnsi="Arial" w:cs="Arial"/>
          <w:b w:val="0"/>
          <w:bCs w:val="0"/>
          <w:sz w:val="22"/>
          <w:lang w:val="fr-FR"/>
        </w:rPr>
      </w:pPr>
    </w:p>
    <w:sectPr w:rsidR="00993EF2" w:rsidRPr="00256779" w:rsidSect="006E0485">
      <w:pgSz w:w="11909" w:h="16834"/>
      <w:pgMar w:top="426" w:right="720" w:bottom="567" w:left="8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B31"/>
    <w:multiLevelType w:val="hybridMultilevel"/>
    <w:tmpl w:val="36EE90F6"/>
    <w:lvl w:ilvl="0" w:tplc="F10A8E5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A5BF0"/>
    <w:multiLevelType w:val="hybridMultilevel"/>
    <w:tmpl w:val="C88C24F0"/>
    <w:lvl w:ilvl="0" w:tplc="B026492E">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A920EB"/>
    <w:multiLevelType w:val="hybridMultilevel"/>
    <w:tmpl w:val="C84EFBE4"/>
    <w:lvl w:ilvl="0" w:tplc="A72CABFE">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E25FAF"/>
    <w:multiLevelType w:val="hybridMultilevel"/>
    <w:tmpl w:val="16F4E6E2"/>
    <w:lvl w:ilvl="0" w:tplc="05641D08">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944ACB"/>
    <w:multiLevelType w:val="hybridMultilevel"/>
    <w:tmpl w:val="4DB47B1A"/>
    <w:lvl w:ilvl="0" w:tplc="51A496A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0733C0"/>
    <w:multiLevelType w:val="hybridMultilevel"/>
    <w:tmpl w:val="09C060D4"/>
    <w:lvl w:ilvl="0" w:tplc="74BE2DA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4D756A"/>
    <w:multiLevelType w:val="hybridMultilevel"/>
    <w:tmpl w:val="91F01FE2"/>
    <w:lvl w:ilvl="0" w:tplc="C1E046C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2F3858"/>
    <w:multiLevelType w:val="hybridMultilevel"/>
    <w:tmpl w:val="369A1DC4"/>
    <w:lvl w:ilvl="0" w:tplc="3BC67BD6">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B66D95"/>
    <w:multiLevelType w:val="hybridMultilevel"/>
    <w:tmpl w:val="DE62D0EE"/>
    <w:lvl w:ilvl="0" w:tplc="F56A9F7C">
      <w:start w:val="1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CC4816"/>
    <w:multiLevelType w:val="hybridMultilevel"/>
    <w:tmpl w:val="C3ECB046"/>
    <w:lvl w:ilvl="0" w:tplc="689EE2EA">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4A6A02"/>
    <w:multiLevelType w:val="hybridMultilevel"/>
    <w:tmpl w:val="E0CA5F18"/>
    <w:lvl w:ilvl="0" w:tplc="C9C40018">
      <w:start w:val="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97429A"/>
    <w:multiLevelType w:val="hybridMultilevel"/>
    <w:tmpl w:val="21CC0854"/>
    <w:lvl w:ilvl="0" w:tplc="187481A6">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5115A4"/>
    <w:multiLevelType w:val="hybridMultilevel"/>
    <w:tmpl w:val="4C0A9FC2"/>
    <w:lvl w:ilvl="0" w:tplc="3BA4783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D41902"/>
    <w:multiLevelType w:val="hybridMultilevel"/>
    <w:tmpl w:val="734E0E3A"/>
    <w:lvl w:ilvl="0" w:tplc="B4DE58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5208D4"/>
    <w:multiLevelType w:val="hybridMultilevel"/>
    <w:tmpl w:val="B420BA84"/>
    <w:lvl w:ilvl="0" w:tplc="05724B7E">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C72780"/>
    <w:multiLevelType w:val="hybridMultilevel"/>
    <w:tmpl w:val="32B0EC00"/>
    <w:lvl w:ilvl="0" w:tplc="6FAE0312">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36795C"/>
    <w:multiLevelType w:val="multilevel"/>
    <w:tmpl w:val="01C6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530811"/>
    <w:multiLevelType w:val="hybridMultilevel"/>
    <w:tmpl w:val="031829A2"/>
    <w:lvl w:ilvl="0" w:tplc="04BE24C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9D7254"/>
    <w:multiLevelType w:val="hybridMultilevel"/>
    <w:tmpl w:val="2F2285CE"/>
    <w:lvl w:ilvl="0" w:tplc="93907EE8">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2A696F"/>
    <w:multiLevelType w:val="hybridMultilevel"/>
    <w:tmpl w:val="3766D3D2"/>
    <w:lvl w:ilvl="0" w:tplc="7FB0F1B4">
      <w:start w:val="5"/>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EF5A64"/>
    <w:multiLevelType w:val="hybridMultilevel"/>
    <w:tmpl w:val="CB6C82A0"/>
    <w:lvl w:ilvl="0" w:tplc="C4F4378E">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366BD6"/>
    <w:multiLevelType w:val="hybridMultilevel"/>
    <w:tmpl w:val="B71649DE"/>
    <w:lvl w:ilvl="0" w:tplc="B9EE87C2">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225725"/>
    <w:multiLevelType w:val="hybridMultilevel"/>
    <w:tmpl w:val="0EE6D946"/>
    <w:lvl w:ilvl="0" w:tplc="54688B3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8F2245"/>
    <w:multiLevelType w:val="hybridMultilevel"/>
    <w:tmpl w:val="C9AEAB0E"/>
    <w:lvl w:ilvl="0" w:tplc="0E0C60E6">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48A1529"/>
    <w:multiLevelType w:val="hybridMultilevel"/>
    <w:tmpl w:val="8A98508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7FAD708C"/>
    <w:multiLevelType w:val="hybridMultilevel"/>
    <w:tmpl w:val="8A9850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3038468">
    <w:abstractNumId w:val="1"/>
  </w:num>
  <w:num w:numId="2" w16cid:durableId="1726489908">
    <w:abstractNumId w:val="22"/>
  </w:num>
  <w:num w:numId="3" w16cid:durableId="1666663917">
    <w:abstractNumId w:val="4"/>
  </w:num>
  <w:num w:numId="4" w16cid:durableId="1915891685">
    <w:abstractNumId w:val="8"/>
  </w:num>
  <w:num w:numId="5" w16cid:durableId="1053965175">
    <w:abstractNumId w:val="2"/>
  </w:num>
  <w:num w:numId="6" w16cid:durableId="67313414">
    <w:abstractNumId w:val="11"/>
  </w:num>
  <w:num w:numId="7" w16cid:durableId="383410015">
    <w:abstractNumId w:val="23"/>
  </w:num>
  <w:num w:numId="8" w16cid:durableId="715083429">
    <w:abstractNumId w:val="14"/>
  </w:num>
  <w:num w:numId="9" w16cid:durableId="1027563087">
    <w:abstractNumId w:val="3"/>
  </w:num>
  <w:num w:numId="10" w16cid:durableId="503742404">
    <w:abstractNumId w:val="7"/>
  </w:num>
  <w:num w:numId="11" w16cid:durableId="1455246363">
    <w:abstractNumId w:val="0"/>
  </w:num>
  <w:num w:numId="12" w16cid:durableId="1593005601">
    <w:abstractNumId w:val="20"/>
  </w:num>
  <w:num w:numId="13" w16cid:durableId="1720009787">
    <w:abstractNumId w:val="19"/>
  </w:num>
  <w:num w:numId="14" w16cid:durableId="1351953413">
    <w:abstractNumId w:val="25"/>
  </w:num>
  <w:num w:numId="15" w16cid:durableId="960190423">
    <w:abstractNumId w:val="24"/>
  </w:num>
  <w:num w:numId="16" w16cid:durableId="1345665095">
    <w:abstractNumId w:val="10"/>
  </w:num>
  <w:num w:numId="17" w16cid:durableId="1788236230">
    <w:abstractNumId w:val="18"/>
  </w:num>
  <w:num w:numId="18" w16cid:durableId="48191364">
    <w:abstractNumId w:val="6"/>
  </w:num>
  <w:num w:numId="19" w16cid:durableId="151411180">
    <w:abstractNumId w:val="13"/>
  </w:num>
  <w:num w:numId="20" w16cid:durableId="1803696389">
    <w:abstractNumId w:val="17"/>
  </w:num>
  <w:num w:numId="21" w16cid:durableId="91096423">
    <w:abstractNumId w:val="12"/>
  </w:num>
  <w:num w:numId="22" w16cid:durableId="26175508">
    <w:abstractNumId w:val="5"/>
  </w:num>
  <w:num w:numId="23" w16cid:durableId="1425951208">
    <w:abstractNumId w:val="16"/>
  </w:num>
  <w:num w:numId="24" w16cid:durableId="1923173659">
    <w:abstractNumId w:val="9"/>
  </w:num>
  <w:num w:numId="25" w16cid:durableId="1937976732">
    <w:abstractNumId w:val="15"/>
  </w:num>
  <w:num w:numId="26" w16cid:durableId="5579390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683"/>
    <w:rsid w:val="000847DE"/>
    <w:rsid w:val="00147002"/>
    <w:rsid w:val="001858AF"/>
    <w:rsid w:val="001A4593"/>
    <w:rsid w:val="001E2B9C"/>
    <w:rsid w:val="00242FEE"/>
    <w:rsid w:val="00256779"/>
    <w:rsid w:val="002C63A0"/>
    <w:rsid w:val="003154DA"/>
    <w:rsid w:val="00325683"/>
    <w:rsid w:val="0039112A"/>
    <w:rsid w:val="00440876"/>
    <w:rsid w:val="00481269"/>
    <w:rsid w:val="004D1337"/>
    <w:rsid w:val="0051454F"/>
    <w:rsid w:val="005367F5"/>
    <w:rsid w:val="005C20F3"/>
    <w:rsid w:val="005D19D8"/>
    <w:rsid w:val="005E582E"/>
    <w:rsid w:val="0064191F"/>
    <w:rsid w:val="00642AC0"/>
    <w:rsid w:val="00653755"/>
    <w:rsid w:val="006E0485"/>
    <w:rsid w:val="007016F4"/>
    <w:rsid w:val="00742B75"/>
    <w:rsid w:val="007A0D3E"/>
    <w:rsid w:val="00821D53"/>
    <w:rsid w:val="00852FE0"/>
    <w:rsid w:val="009120A1"/>
    <w:rsid w:val="00993EF2"/>
    <w:rsid w:val="00A03C97"/>
    <w:rsid w:val="00A5280F"/>
    <w:rsid w:val="00AA55D6"/>
    <w:rsid w:val="00AE68D8"/>
    <w:rsid w:val="00AF555B"/>
    <w:rsid w:val="00B246F9"/>
    <w:rsid w:val="00BF47A1"/>
    <w:rsid w:val="00C03C0A"/>
    <w:rsid w:val="00D94542"/>
    <w:rsid w:val="00DA1386"/>
    <w:rsid w:val="00DF4C6A"/>
    <w:rsid w:val="00E457F8"/>
    <w:rsid w:val="00F40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3CCBB5D2"/>
  <w15:chartTrackingRefBased/>
  <w15:docId w15:val="{1EB6EBF6-665B-445D-A833-0C59FAF8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683"/>
    <w:pPr>
      <w:spacing w:after="0" w:line="240" w:lineRule="auto"/>
    </w:pPr>
    <w:rPr>
      <w:rFonts w:ascii="Times New Roman" w:eastAsia="Times New Roman" w:hAnsi="Times New Roman" w:cs="Times New Roman"/>
      <w:sz w:val="20"/>
      <w:szCs w:val="20"/>
      <w:lang w:val="en-US" w:eastAsia="fr-FR"/>
    </w:rPr>
  </w:style>
  <w:style w:type="paragraph" w:styleId="Titre1">
    <w:name w:val="heading 1"/>
    <w:basedOn w:val="Normal"/>
    <w:next w:val="Normal"/>
    <w:link w:val="Titre1Car"/>
    <w:qFormat/>
    <w:rsid w:val="00852FE0"/>
    <w:pPr>
      <w:keepNext/>
      <w:jc w:val="center"/>
      <w:outlineLvl w:val="0"/>
    </w:pPr>
    <w:rPr>
      <w:b/>
      <w:bCs/>
      <w:sz w:val="32"/>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mniPage2">
    <w:name w:val="OmniPage #2"/>
    <w:basedOn w:val="Normal"/>
    <w:rsid w:val="00325683"/>
    <w:pPr>
      <w:spacing w:line="260" w:lineRule="exact"/>
    </w:pPr>
  </w:style>
  <w:style w:type="paragraph" w:customStyle="1" w:styleId="OmniPage3">
    <w:name w:val="OmniPage #3"/>
    <w:basedOn w:val="Normal"/>
    <w:rsid w:val="00325683"/>
    <w:pPr>
      <w:spacing w:line="260" w:lineRule="exact"/>
    </w:pPr>
  </w:style>
  <w:style w:type="paragraph" w:customStyle="1" w:styleId="OmniPage4">
    <w:name w:val="OmniPage #4"/>
    <w:basedOn w:val="Normal"/>
    <w:rsid w:val="00325683"/>
    <w:pPr>
      <w:spacing w:line="240" w:lineRule="exact"/>
    </w:pPr>
  </w:style>
  <w:style w:type="paragraph" w:styleId="Corpsdetexte">
    <w:name w:val="Body Text"/>
    <w:basedOn w:val="Normal"/>
    <w:link w:val="CorpsdetexteCar"/>
    <w:semiHidden/>
    <w:rsid w:val="00325683"/>
    <w:pPr>
      <w:framePr w:w="10386" w:h="11135" w:hRule="exact" w:hSpace="201" w:vSpace="201" w:wrap="around" w:vAnchor="page" w:hAnchor="page" w:x="810" w:y="1441"/>
      <w:jc w:val="both"/>
    </w:pPr>
    <w:rPr>
      <w:rFonts w:ascii="Arial" w:hAnsi="Arial" w:cs="Arial"/>
      <w:sz w:val="22"/>
      <w:lang w:val="fr-FR"/>
    </w:rPr>
  </w:style>
  <w:style w:type="character" w:customStyle="1" w:styleId="CorpsdetexteCar">
    <w:name w:val="Corps de texte Car"/>
    <w:basedOn w:val="Policepardfaut"/>
    <w:link w:val="Corpsdetexte"/>
    <w:semiHidden/>
    <w:rsid w:val="00325683"/>
    <w:rPr>
      <w:rFonts w:ascii="Arial" w:eastAsia="Times New Roman" w:hAnsi="Arial" w:cs="Arial"/>
      <w:szCs w:val="20"/>
      <w:lang w:eastAsia="fr-FR"/>
    </w:rPr>
  </w:style>
  <w:style w:type="paragraph" w:customStyle="1" w:styleId="OmniPage1">
    <w:name w:val="OmniPage #1"/>
    <w:basedOn w:val="Normal"/>
    <w:rsid w:val="00325683"/>
    <w:pPr>
      <w:spacing w:line="260" w:lineRule="exact"/>
    </w:pPr>
  </w:style>
  <w:style w:type="paragraph" w:styleId="Paragraphedeliste">
    <w:name w:val="List Paragraph"/>
    <w:basedOn w:val="Normal"/>
    <w:uiPriority w:val="34"/>
    <w:qFormat/>
    <w:rsid w:val="003154DA"/>
    <w:pPr>
      <w:ind w:left="720"/>
      <w:contextualSpacing/>
    </w:pPr>
  </w:style>
  <w:style w:type="character" w:styleId="Lienhypertexte">
    <w:name w:val="Hyperlink"/>
    <w:basedOn w:val="Policepardfaut"/>
    <w:uiPriority w:val="99"/>
    <w:unhideWhenUsed/>
    <w:rsid w:val="00D94542"/>
    <w:rPr>
      <w:color w:val="0563C1" w:themeColor="hyperlink"/>
      <w:u w:val="single"/>
    </w:rPr>
  </w:style>
  <w:style w:type="table" w:styleId="Grilledutableau">
    <w:name w:val="Table Grid"/>
    <w:basedOn w:val="TableauNormal"/>
    <w:uiPriority w:val="39"/>
    <w:rsid w:val="007A0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852FE0"/>
    <w:rPr>
      <w:rFonts w:ascii="Times New Roman" w:eastAsia="Times New Roman" w:hAnsi="Times New Roman" w:cs="Times New Roman"/>
      <w:b/>
      <w:bCs/>
      <w:sz w:val="32"/>
      <w:szCs w:val="24"/>
      <w:lang w:eastAsia="fr-FR"/>
    </w:rPr>
  </w:style>
  <w:style w:type="paragraph" w:customStyle="1" w:styleId="Intgralebase">
    <w:name w:val="Intégrale_base"/>
    <w:rsid w:val="00852FE0"/>
    <w:pPr>
      <w:spacing w:after="0" w:line="280" w:lineRule="exact"/>
    </w:pPr>
    <w:rPr>
      <w:rFonts w:ascii="Arial" w:eastAsia="Times New Roman" w:hAnsi="Arial" w:cs="Times New Roman"/>
      <w:sz w:val="20"/>
      <w:szCs w:val="20"/>
      <w:lang w:eastAsia="fr-FR"/>
    </w:rPr>
  </w:style>
  <w:style w:type="character" w:styleId="lev">
    <w:name w:val="Strong"/>
    <w:basedOn w:val="Policepardfaut"/>
    <w:uiPriority w:val="22"/>
    <w:qFormat/>
    <w:rsid w:val="006537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3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ac-nancy-metz.fr/ia54-circos/ienvandoeuvre/spip.php?article401" TargetMode="External"/><Relationship Id="rId3" Type="http://schemas.openxmlformats.org/officeDocument/2006/relationships/settings" Target="settings.xml"/><Relationship Id="rId7" Type="http://schemas.openxmlformats.org/officeDocument/2006/relationships/hyperlink" Target="https://eduscol.education.fr/education-securite-routiere/spip.php?page=article&amp;id_article=4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che.media.eduscol.education.fr/file/Securite_Routiere/14/7/Quelques_reperes_pour_enseigner_la_securite_routiere_du_cycle_1_au_cycle_3_662147.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4.ac-nancy-metz.fr/ia54-circos/ienvandoeuvre/spip.php?rubrique40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1494</Words>
  <Characters>8217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marc antoine pagnen</cp:lastModifiedBy>
  <cp:revision>2</cp:revision>
  <dcterms:created xsi:type="dcterms:W3CDTF">2023-02-26T09:15:00Z</dcterms:created>
  <dcterms:modified xsi:type="dcterms:W3CDTF">2023-02-26T09:15:00Z</dcterms:modified>
</cp:coreProperties>
</file>